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9A" w:rsidRDefault="005F37E4" w:rsidP="0088211D">
      <w:pPr>
        <w:spacing w:after="0" w:line="240" w:lineRule="auto"/>
        <w:jc w:val="center"/>
        <w:rPr>
          <w:rFonts w:eastAsia="Calibri" w:cs="B Lotus"/>
          <w:b/>
          <w:bCs/>
          <w:sz w:val="28"/>
          <w:szCs w:val="28"/>
          <w:u w:val="single"/>
          <w:rtl/>
        </w:rPr>
      </w:pPr>
      <w:r w:rsidRPr="00BA4CAF">
        <w:rPr>
          <w:rFonts w:cs="B Zar"/>
          <w:b/>
          <w:bCs/>
          <w:noProof/>
          <w:sz w:val="28"/>
          <w:szCs w:val="2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4.2pt;margin-top:-7.8pt;width:173.25pt;height:41.75pt;z-index:251660288" stroked="f">
            <v:textbox style="mso-next-textbox:#_x0000_s1029">
              <w:txbxContent>
                <w:p w:rsidR="008D7C33" w:rsidRPr="00C81F68" w:rsidRDefault="008D7C33" w:rsidP="008D7C33">
                  <w:pPr>
                    <w:spacing w:after="0" w:line="240" w:lineRule="auto"/>
                    <w:jc w:val="center"/>
                    <w:rPr>
                      <w:rFonts w:cs="B Zar"/>
                      <w:b/>
                      <w:bCs/>
                      <w:rtl/>
                    </w:rPr>
                  </w:pPr>
                  <w:r w:rsidRPr="00C81F68">
                    <w:rPr>
                      <w:rFonts w:cs="B Zar" w:hint="cs"/>
                      <w:b/>
                      <w:bCs/>
                      <w:rtl/>
                    </w:rPr>
                    <w:t>مركز آموزش عالي شهيد شرافت تهران</w:t>
                  </w:r>
                </w:p>
                <w:p w:rsidR="008D7C33" w:rsidRPr="00C81F68" w:rsidRDefault="008D7C33" w:rsidP="008D7C33">
                  <w:pPr>
                    <w:spacing w:after="0" w:line="240" w:lineRule="auto"/>
                    <w:jc w:val="center"/>
                    <w:rPr>
                      <w:rFonts w:eastAsia="Calibri" w:cs="B Lotus"/>
                      <w:b/>
                      <w:bCs/>
                      <w:sz w:val="24"/>
                      <w:szCs w:val="24"/>
                      <w:u w:val="single"/>
                      <w:rtl/>
                    </w:rPr>
                  </w:pPr>
                  <w:r w:rsidRPr="00C81F68">
                    <w:rPr>
                      <w:rFonts w:cs="B Lotus" w:hint="cs"/>
                      <w:b/>
                      <w:bCs/>
                      <w:sz w:val="24"/>
                      <w:szCs w:val="24"/>
                      <w:rtl/>
                    </w:rPr>
                    <w:t>18- 16 مردادماه،</w:t>
                  </w:r>
                  <w:r w:rsidRPr="00C81F68">
                    <w:rPr>
                      <w:rFonts w:eastAsia="Calibri" w:cs="B Lotus" w:hint="cs"/>
                      <w:b/>
                      <w:bCs/>
                      <w:sz w:val="24"/>
                      <w:szCs w:val="24"/>
                      <w:rtl/>
                    </w:rPr>
                    <w:t xml:space="preserve"> 1394</w:t>
                  </w:r>
                </w:p>
                <w:p w:rsidR="008D7C33" w:rsidRPr="008D7C33" w:rsidRDefault="008D7C33" w:rsidP="008D7C33"/>
              </w:txbxContent>
            </v:textbox>
            <w10:wrap anchorx="page"/>
          </v:shape>
        </w:pict>
      </w:r>
      <w:r w:rsidRPr="00BA4CAF">
        <w:rPr>
          <w:rFonts w:cs="B Zar"/>
          <w:b/>
          <w:bCs/>
          <w:noProof/>
          <w:sz w:val="28"/>
          <w:szCs w:val="28"/>
          <w:rtl/>
        </w:rPr>
        <w:pict>
          <v:shape id="_x0000_s1028" type="#_x0000_t202" style="position:absolute;left:0;text-align:left;margin-left:190.65pt;margin-top:-1.1pt;width:330.15pt;height:43.85pt;z-index:251659264" stroked="f">
            <v:textbox style="mso-next-textbox:#_x0000_s1028">
              <w:txbxContent>
                <w:p w:rsidR="008D7C33" w:rsidRPr="00C81F68" w:rsidRDefault="008D7C33" w:rsidP="00C81F68">
                  <w:pPr>
                    <w:spacing w:after="0" w:line="240" w:lineRule="auto"/>
                    <w:jc w:val="center"/>
                    <w:rPr>
                      <w:rFonts w:cs="B Zar"/>
                      <w:b/>
                      <w:bCs/>
                      <w:sz w:val="24"/>
                      <w:szCs w:val="24"/>
                      <w:rtl/>
                    </w:rPr>
                  </w:pPr>
                  <w:r w:rsidRPr="00C81F68">
                    <w:rPr>
                      <w:rFonts w:cs="B Zar" w:hint="cs"/>
                      <w:b/>
                      <w:bCs/>
                      <w:sz w:val="24"/>
                      <w:szCs w:val="24"/>
                      <w:rtl/>
                    </w:rPr>
                    <w:t>كارگاه بازآموزي تكميلي كارورزي 1</w:t>
                  </w:r>
                  <w:r w:rsidR="00293D82" w:rsidRPr="00C81F68">
                    <w:rPr>
                      <w:rFonts w:cs="B Zar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8D7C33" w:rsidRPr="00C81F68" w:rsidRDefault="008D7C33" w:rsidP="00C81F68">
                  <w:pPr>
                    <w:spacing w:after="0" w:line="240" w:lineRule="auto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81F68">
                    <w:rPr>
                      <w:rFonts w:cs="B Lotus" w:hint="cs"/>
                      <w:b/>
                      <w:bCs/>
                      <w:sz w:val="20"/>
                      <w:szCs w:val="20"/>
                      <w:rtl/>
                    </w:rPr>
                    <w:t>ويژه مسئولان كارگروه كارورزي پرديس‌ها/ مراكز آموزش عالي كشور</w:t>
                  </w:r>
                  <w:r w:rsidR="00293D82" w:rsidRPr="00C81F68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 </w:t>
                  </w:r>
                  <w:r w:rsidR="00293D82" w:rsidRPr="00C81F68">
                    <w:rPr>
                      <w:rFonts w:cs="B Zar" w:hint="cs"/>
                      <w:b/>
                      <w:bCs/>
                      <w:sz w:val="20"/>
                      <w:szCs w:val="20"/>
                      <w:rtl/>
                    </w:rPr>
                    <w:t>(گروه اول)</w:t>
                  </w:r>
                </w:p>
              </w:txbxContent>
            </v:textbox>
            <w10:wrap anchorx="page"/>
          </v:shape>
        </w:pict>
      </w:r>
      <w:r w:rsidRPr="00BA4CAF">
        <w:rPr>
          <w:rFonts w:cs="B Zar"/>
          <w:b/>
          <w:bCs/>
          <w:noProof/>
          <w:sz w:val="28"/>
          <w:szCs w:val="28"/>
          <w:rtl/>
        </w:rPr>
        <w:pict>
          <v:shape id="_x0000_s1041" type="#_x0000_t202" style="position:absolute;left:0;text-align:left;margin-left:668pt;margin-top:-16.55pt;width:71.2pt;height:58.3pt;z-index:251670528" stroked="f">
            <v:textbox>
              <w:txbxContent>
                <w:p w:rsidR="00C81F68" w:rsidRDefault="00C81F68" w:rsidP="00C81F68">
                  <w:pPr>
                    <w:ind w:hanging="417"/>
                  </w:pPr>
                  <w:r w:rsidRPr="00C81F68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887666" cy="713983"/>
                        <wp:effectExtent l="19050" t="0" r="7684" b="0"/>
                        <wp:docPr id="15" name="Picture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6682" cy="71319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ffectLst>
                                  <a:softEdge rad="112500"/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  <w:r w:rsidRPr="00BA4CAF">
        <w:rPr>
          <w:rFonts w:cs="B Lotus"/>
          <w:b/>
          <w:bCs/>
          <w:noProof/>
          <w:sz w:val="28"/>
          <w:szCs w:val="28"/>
          <w:rtl/>
        </w:rPr>
        <w:pict>
          <v:shape id="_x0000_s1026" type="#_x0000_t202" style="position:absolute;left:0;text-align:left;margin-left:591.05pt;margin-top:-32.3pt;width:2in;height:72.05pt;z-index:251658240" stroked="f">
            <v:textbox style="mso-next-textbox:#_x0000_s1026">
              <w:txbxContent>
                <w:p w:rsidR="007A719A" w:rsidRDefault="007A719A" w:rsidP="008D7C33">
                  <w:pPr>
                    <w:spacing w:after="0" w:line="240" w:lineRule="auto"/>
                    <w:jc w:val="center"/>
                    <w:rPr>
                      <w:rtl/>
                    </w:rPr>
                  </w:pPr>
                </w:p>
                <w:p w:rsidR="008D7C33" w:rsidRDefault="008D7C33">
                  <w:pPr>
                    <w:rPr>
                      <w:rtl/>
                    </w:rPr>
                  </w:pPr>
                </w:p>
                <w:p w:rsidR="008D7C33" w:rsidRDefault="008D7C33"/>
              </w:txbxContent>
            </v:textbox>
            <w10:wrap anchorx="page"/>
          </v:shape>
        </w:pict>
      </w:r>
      <w:r w:rsidRPr="00BA4CAF">
        <w:rPr>
          <w:rFonts w:cs="B Zar"/>
          <w:b/>
          <w:bCs/>
          <w:noProof/>
          <w:sz w:val="28"/>
          <w:szCs w:val="28"/>
          <w:rtl/>
        </w:rPr>
        <w:pict>
          <v:shape id="_x0000_s1038" type="#_x0000_t202" style="position:absolute;left:0;text-align:left;margin-left:528.1pt;margin-top:-.6pt;width:148.75pt;height:41.15pt;z-index:251669504" stroked="f">
            <v:textbox style="mso-next-textbox:#_x0000_s1038">
              <w:txbxContent>
                <w:p w:rsidR="00C53D63" w:rsidRPr="00C81F68" w:rsidRDefault="00C53D63" w:rsidP="00C53D63">
                  <w:pPr>
                    <w:spacing w:after="0" w:line="240" w:lineRule="auto"/>
                    <w:jc w:val="center"/>
                    <w:rPr>
                      <w:rFonts w:cs="B Zar"/>
                      <w:b/>
                      <w:bCs/>
                      <w:sz w:val="18"/>
                      <w:szCs w:val="18"/>
                      <w:rtl/>
                    </w:rPr>
                  </w:pPr>
                  <w:r w:rsidRPr="00C81F68">
                    <w:rPr>
                      <w:rFonts w:cs="B Zar" w:hint="cs"/>
                      <w:b/>
                      <w:bCs/>
                      <w:sz w:val="18"/>
                      <w:szCs w:val="18"/>
                      <w:rtl/>
                    </w:rPr>
                    <w:t>معاونت آموزشی و تحصیلات تکمیلی</w:t>
                  </w:r>
                </w:p>
                <w:p w:rsidR="00C53D63" w:rsidRPr="00C81F68" w:rsidRDefault="00C53D63" w:rsidP="00C53D63">
                  <w:pPr>
                    <w:spacing w:after="0" w:line="240" w:lineRule="auto"/>
                    <w:jc w:val="center"/>
                    <w:rPr>
                      <w:rFonts w:ascii="IranNastaliq" w:hAnsi="IranNastaliq" w:cs="IranNastaliq"/>
                      <w:b/>
                      <w:bCs/>
                      <w:sz w:val="18"/>
                      <w:szCs w:val="18"/>
                      <w:rtl/>
                    </w:rPr>
                  </w:pPr>
                  <w:r w:rsidRPr="00C81F68">
                    <w:rPr>
                      <w:rFonts w:ascii="IranNastaliq" w:hAnsi="IranNastaliq" w:cs="IranNastaliq"/>
                      <w:b/>
                      <w:bCs/>
                      <w:sz w:val="18"/>
                      <w:szCs w:val="18"/>
                      <w:rtl/>
                    </w:rPr>
                    <w:t>مديريت</w:t>
                  </w:r>
                  <w:r w:rsidRPr="00C81F68">
                    <w:rPr>
                      <w:rFonts w:cs="B Lotus" w:hint="cs"/>
                      <w:b/>
                      <w:bCs/>
                      <w:sz w:val="18"/>
                      <w:szCs w:val="18"/>
                      <w:rtl/>
                    </w:rPr>
                    <w:t xml:space="preserve"> </w:t>
                  </w:r>
                  <w:r w:rsidRPr="00C81F68">
                    <w:rPr>
                      <w:rFonts w:ascii="IranNastaliq" w:hAnsi="IranNastaliq" w:cs="IranNastaliq"/>
                      <w:b/>
                      <w:bCs/>
                      <w:sz w:val="18"/>
                      <w:szCs w:val="18"/>
                      <w:rtl/>
                    </w:rPr>
                    <w:t xml:space="preserve">كارورزي </w:t>
                  </w:r>
                  <w:r w:rsidR="0061318F">
                    <w:rPr>
                      <w:rFonts w:ascii="IranNastaliq" w:hAnsi="IranNastaliq" w:cs="IranNastaliq" w:hint="cs"/>
                      <w:b/>
                      <w:bCs/>
                      <w:sz w:val="18"/>
                      <w:szCs w:val="18"/>
                      <w:rtl/>
                    </w:rPr>
                    <w:t xml:space="preserve">  </w:t>
                  </w:r>
                  <w:r w:rsidRPr="00C81F68">
                    <w:rPr>
                      <w:rFonts w:ascii="IranNastaliq" w:hAnsi="IranNastaliq" w:cs="IranNastaliq"/>
                      <w:b/>
                      <w:bCs/>
                      <w:sz w:val="18"/>
                      <w:szCs w:val="18"/>
                      <w:rtl/>
                    </w:rPr>
                    <w:t>و</w:t>
                  </w:r>
                  <w:r w:rsidR="0061318F">
                    <w:rPr>
                      <w:rFonts w:ascii="IranNastaliq" w:hAnsi="IranNastaliq" w:cs="IranNastaliq" w:hint="cs"/>
                      <w:b/>
                      <w:bCs/>
                      <w:sz w:val="18"/>
                      <w:szCs w:val="18"/>
                      <w:rtl/>
                    </w:rPr>
                    <w:t xml:space="preserve"> </w:t>
                  </w:r>
                  <w:r w:rsidRPr="00C81F68">
                    <w:rPr>
                      <w:rFonts w:ascii="IranNastaliq" w:hAnsi="IranNastaliq" w:cs="IranNastaliq"/>
                      <w:b/>
                      <w:bCs/>
                      <w:sz w:val="18"/>
                      <w:szCs w:val="18"/>
                      <w:rtl/>
                    </w:rPr>
                    <w:t xml:space="preserve"> مدارس وابسته</w:t>
                  </w:r>
                </w:p>
                <w:p w:rsidR="00C53D63" w:rsidRPr="00C53D63" w:rsidRDefault="00C53D63" w:rsidP="00C53D63"/>
              </w:txbxContent>
            </v:textbox>
            <w10:wrap anchorx="page"/>
          </v:shape>
        </w:pict>
      </w:r>
      <w:r w:rsidR="00BA4CAF" w:rsidRPr="00BA4CAF">
        <w:rPr>
          <w:rFonts w:cs="B Lotus"/>
          <w:b/>
          <w:bCs/>
          <w:noProof/>
          <w:sz w:val="28"/>
          <w:szCs w:val="28"/>
          <w:rtl/>
        </w:rPr>
        <w:pict>
          <v:shape id="_x0000_s1035" type="#_x0000_t202" style="position:absolute;left:0;text-align:left;margin-left:614.75pt;margin-top:-29.35pt;width:92.95pt;height:16.4pt;z-index:251666432" stroked="f">
            <v:textbox style="mso-next-textbox:#_x0000_s1035">
              <w:txbxContent>
                <w:p w:rsidR="00293D82" w:rsidRDefault="00293D82"/>
              </w:txbxContent>
            </v:textbox>
            <w10:wrap anchorx="page"/>
          </v:shape>
        </w:pict>
      </w:r>
    </w:p>
    <w:p w:rsidR="007A719A" w:rsidRDefault="007A719A" w:rsidP="007A719A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tbl>
      <w:tblPr>
        <w:tblStyle w:val="TableGrid"/>
        <w:bidiVisual/>
        <w:tblW w:w="15645" w:type="dxa"/>
        <w:jc w:val="center"/>
        <w:tblInd w:w="-2873" w:type="dxa"/>
        <w:tblLook w:val="04A0"/>
      </w:tblPr>
      <w:tblGrid>
        <w:gridCol w:w="1161"/>
        <w:gridCol w:w="3873"/>
        <w:gridCol w:w="734"/>
        <w:gridCol w:w="4014"/>
        <w:gridCol w:w="706"/>
        <w:gridCol w:w="4406"/>
        <w:gridCol w:w="751"/>
      </w:tblGrid>
      <w:tr w:rsidR="005F37E4" w:rsidRPr="005F37E4" w:rsidTr="005F37E4">
        <w:trPr>
          <w:jc w:val="center"/>
        </w:trPr>
        <w:tc>
          <w:tcPr>
            <w:tcW w:w="1161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  <w:tr2bl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E2169" w:rsidRPr="005F37E4" w:rsidRDefault="008E2169" w:rsidP="00AC0CE8">
            <w:pPr>
              <w:spacing w:line="192" w:lineRule="auto"/>
              <w:jc w:val="both"/>
              <w:rPr>
                <w:rFonts w:eastAsia="Calibri" w:cs="B Zar"/>
                <w:sz w:val="18"/>
                <w:szCs w:val="18"/>
                <w:rtl/>
              </w:rPr>
            </w:pPr>
            <w:r w:rsidRPr="005F37E4">
              <w:rPr>
                <w:rFonts w:eastAsia="Calibri" w:cs="B Zar" w:hint="cs"/>
                <w:sz w:val="18"/>
                <w:szCs w:val="18"/>
                <w:rtl/>
              </w:rPr>
              <w:t xml:space="preserve">روز       </w:t>
            </w:r>
            <w:r w:rsidR="0061318F" w:rsidRPr="005F37E4">
              <w:rPr>
                <w:rFonts w:eastAsia="Calibri" w:cs="B Zar" w:hint="cs"/>
                <w:sz w:val="18"/>
                <w:szCs w:val="18"/>
                <w:rtl/>
              </w:rPr>
              <w:t xml:space="preserve"> </w:t>
            </w:r>
            <w:r w:rsidRPr="005F37E4">
              <w:rPr>
                <w:rFonts w:eastAsia="Calibri" w:cs="B Zar" w:hint="cs"/>
                <w:sz w:val="18"/>
                <w:szCs w:val="18"/>
                <w:rtl/>
              </w:rPr>
              <w:t xml:space="preserve">   ساعت   </w:t>
            </w:r>
          </w:p>
        </w:tc>
        <w:tc>
          <w:tcPr>
            <w:tcW w:w="3873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8E2169" w:rsidRPr="005F37E4" w:rsidRDefault="0061318F" w:rsidP="00AC0CE8">
            <w:pPr>
              <w:spacing w:line="192" w:lineRule="auto"/>
              <w:jc w:val="center"/>
              <w:rPr>
                <w:rFonts w:eastAsia="Calibri" w:cs="B Zar"/>
                <w:b/>
                <w:bCs/>
                <w:sz w:val="18"/>
                <w:szCs w:val="18"/>
                <w:rtl/>
              </w:rPr>
            </w:pPr>
            <w:r w:rsidRPr="005F37E4">
              <w:rPr>
                <w:rFonts w:eastAsia="Calibri" w:cs="B Zar" w:hint="cs"/>
                <w:b/>
                <w:bCs/>
                <w:sz w:val="18"/>
                <w:szCs w:val="18"/>
                <w:rtl/>
              </w:rPr>
              <w:t xml:space="preserve">(روز اول </w:t>
            </w:r>
            <w:r w:rsidR="008E2169" w:rsidRPr="005F37E4">
              <w:rPr>
                <w:rFonts w:eastAsia="Calibri" w:cs="B Zar" w:hint="cs"/>
                <w:b/>
                <w:bCs/>
                <w:sz w:val="18"/>
                <w:szCs w:val="18"/>
                <w:rtl/>
              </w:rPr>
              <w:t>00/9-</w:t>
            </w:r>
            <w:r w:rsidRPr="005F37E4">
              <w:rPr>
                <w:rFonts w:eastAsia="Calibri" w:cs="B Zar" w:hint="cs"/>
                <w:b/>
                <w:bCs/>
                <w:sz w:val="18"/>
                <w:szCs w:val="18"/>
                <w:rtl/>
              </w:rPr>
              <w:t xml:space="preserve"> </w:t>
            </w:r>
            <w:r w:rsidR="008E2169" w:rsidRPr="005F37E4">
              <w:rPr>
                <w:rFonts w:eastAsia="Calibri" w:cs="B Zar" w:hint="cs"/>
                <w:b/>
                <w:bCs/>
                <w:sz w:val="18"/>
                <w:szCs w:val="18"/>
                <w:rtl/>
              </w:rPr>
              <w:t>00/10</w:t>
            </w:r>
            <w:r w:rsidRPr="005F37E4">
              <w:rPr>
                <w:rFonts w:eastAsia="Calibri" w:cs="B Zar" w:hint="cs"/>
                <w:b/>
                <w:bCs/>
                <w:sz w:val="18"/>
                <w:szCs w:val="18"/>
                <w:rtl/>
              </w:rPr>
              <w:t>) (روز دوم و سوم00/ 8- 00/10)</w:t>
            </w:r>
          </w:p>
        </w:tc>
        <w:tc>
          <w:tcPr>
            <w:tcW w:w="734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8E2169" w:rsidRPr="005F37E4" w:rsidRDefault="008E2169" w:rsidP="00AC0CE8">
            <w:pPr>
              <w:spacing w:line="192" w:lineRule="auto"/>
              <w:jc w:val="center"/>
              <w:rPr>
                <w:rFonts w:eastAsia="Calibri" w:cs="B Zar"/>
                <w:b/>
                <w:bCs/>
                <w:sz w:val="18"/>
                <w:szCs w:val="18"/>
                <w:rtl/>
              </w:rPr>
            </w:pPr>
            <w:r w:rsidRPr="005F37E4">
              <w:rPr>
                <w:rFonts w:eastAsia="Calibri" w:cs="B Zar" w:hint="cs"/>
                <w:b/>
                <w:bCs/>
                <w:sz w:val="18"/>
                <w:szCs w:val="18"/>
                <w:rtl/>
              </w:rPr>
              <w:t>00/10</w:t>
            </w:r>
          </w:p>
        </w:tc>
        <w:tc>
          <w:tcPr>
            <w:tcW w:w="4014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8E2169" w:rsidRPr="005F37E4" w:rsidRDefault="008E2169" w:rsidP="00AC0CE8">
            <w:pPr>
              <w:spacing w:line="192" w:lineRule="auto"/>
              <w:jc w:val="center"/>
              <w:rPr>
                <w:rFonts w:eastAsia="Calibri" w:cs="B Zar"/>
                <w:b/>
                <w:bCs/>
                <w:sz w:val="18"/>
                <w:szCs w:val="18"/>
                <w:rtl/>
              </w:rPr>
            </w:pPr>
            <w:r w:rsidRPr="005F37E4">
              <w:rPr>
                <w:rFonts w:eastAsia="Calibri" w:cs="B Zar" w:hint="cs"/>
                <w:b/>
                <w:bCs/>
                <w:sz w:val="18"/>
                <w:szCs w:val="18"/>
                <w:rtl/>
              </w:rPr>
              <w:t>30/10- 30/12</w:t>
            </w:r>
          </w:p>
        </w:tc>
        <w:tc>
          <w:tcPr>
            <w:tcW w:w="706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8E2169" w:rsidRPr="005F37E4" w:rsidRDefault="008E2169" w:rsidP="00AC0CE8">
            <w:pPr>
              <w:spacing w:line="192" w:lineRule="auto"/>
              <w:jc w:val="center"/>
              <w:rPr>
                <w:rFonts w:eastAsia="Calibri" w:cs="B Zar"/>
                <w:b/>
                <w:bCs/>
                <w:sz w:val="18"/>
                <w:szCs w:val="18"/>
                <w:rtl/>
              </w:rPr>
            </w:pPr>
            <w:r w:rsidRPr="005F37E4">
              <w:rPr>
                <w:rFonts w:eastAsia="Calibri" w:cs="B Zar" w:hint="cs"/>
                <w:b/>
                <w:bCs/>
                <w:sz w:val="18"/>
                <w:szCs w:val="18"/>
                <w:rtl/>
              </w:rPr>
              <w:t>30/12</w:t>
            </w:r>
          </w:p>
        </w:tc>
        <w:tc>
          <w:tcPr>
            <w:tcW w:w="4406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shd w:val="clear" w:color="auto" w:fill="F2F2F2" w:themeFill="background1" w:themeFillShade="F2"/>
          </w:tcPr>
          <w:p w:rsidR="008E2169" w:rsidRPr="005F37E4" w:rsidRDefault="008E2169" w:rsidP="00AC0CE8">
            <w:pPr>
              <w:spacing w:line="192" w:lineRule="auto"/>
              <w:jc w:val="center"/>
              <w:rPr>
                <w:rFonts w:eastAsia="Calibri" w:cs="B Zar"/>
                <w:b/>
                <w:bCs/>
                <w:sz w:val="18"/>
                <w:szCs w:val="18"/>
                <w:rtl/>
              </w:rPr>
            </w:pPr>
            <w:r w:rsidRPr="005F37E4">
              <w:rPr>
                <w:rFonts w:eastAsia="Calibri" w:cs="B Zar" w:hint="cs"/>
                <w:b/>
                <w:bCs/>
                <w:sz w:val="18"/>
                <w:szCs w:val="18"/>
                <w:rtl/>
              </w:rPr>
              <w:t>30/14- 30/16</w:t>
            </w:r>
          </w:p>
        </w:tc>
        <w:tc>
          <w:tcPr>
            <w:tcW w:w="751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shd w:val="clear" w:color="auto" w:fill="F2F2F2" w:themeFill="background1" w:themeFillShade="F2"/>
          </w:tcPr>
          <w:p w:rsidR="008E2169" w:rsidRPr="005F37E4" w:rsidRDefault="008E2169" w:rsidP="00AC0CE8">
            <w:pPr>
              <w:spacing w:line="192" w:lineRule="auto"/>
              <w:jc w:val="center"/>
              <w:rPr>
                <w:rFonts w:eastAsia="Calibri" w:cs="B Zar"/>
                <w:b/>
                <w:bCs/>
                <w:sz w:val="18"/>
                <w:szCs w:val="18"/>
                <w:rtl/>
              </w:rPr>
            </w:pPr>
            <w:r w:rsidRPr="005F37E4">
              <w:rPr>
                <w:rFonts w:eastAsia="Calibri" w:cs="B Zar" w:hint="cs"/>
                <w:b/>
                <w:bCs/>
                <w:sz w:val="18"/>
                <w:szCs w:val="18"/>
                <w:rtl/>
              </w:rPr>
              <w:t>30/16</w:t>
            </w:r>
          </w:p>
        </w:tc>
      </w:tr>
      <w:tr w:rsidR="005F37E4" w:rsidRPr="005F37E4" w:rsidTr="00AC0CE8">
        <w:trPr>
          <w:trHeight w:val="2473"/>
          <w:jc w:val="center"/>
        </w:trPr>
        <w:tc>
          <w:tcPr>
            <w:tcW w:w="1161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61318F" w:rsidRPr="005F37E4" w:rsidRDefault="0061318F" w:rsidP="00AC0CE8">
            <w:pPr>
              <w:spacing w:line="192" w:lineRule="auto"/>
              <w:jc w:val="center"/>
              <w:rPr>
                <w:rFonts w:eastAsia="Calibri" w:cs="B Zar"/>
                <w:sz w:val="18"/>
                <w:szCs w:val="18"/>
                <w:rtl/>
              </w:rPr>
            </w:pPr>
            <w:r w:rsidRPr="005F37E4">
              <w:rPr>
                <w:rFonts w:eastAsia="Calibri" w:cs="B Zar" w:hint="cs"/>
                <w:b/>
                <w:bCs/>
                <w:sz w:val="18"/>
                <w:szCs w:val="18"/>
                <w:rtl/>
              </w:rPr>
              <w:t>روز سه</w:t>
            </w:r>
            <w:r w:rsidRPr="005F37E4">
              <w:rPr>
                <w:rFonts w:eastAsia="Calibri" w:cs="B Lotus" w:hint="cs"/>
                <w:b/>
                <w:bCs/>
                <w:sz w:val="18"/>
                <w:szCs w:val="18"/>
                <w:rtl/>
              </w:rPr>
              <w:t>‌</w:t>
            </w:r>
            <w:r w:rsidRPr="005F37E4">
              <w:rPr>
                <w:rFonts w:eastAsia="Calibri" w:cs="B Zar" w:hint="cs"/>
                <w:b/>
                <w:bCs/>
                <w:sz w:val="18"/>
                <w:szCs w:val="18"/>
                <w:rtl/>
              </w:rPr>
              <w:t>شنبه 16/5/94</w:t>
            </w:r>
          </w:p>
        </w:tc>
        <w:tc>
          <w:tcPr>
            <w:tcW w:w="3873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61318F" w:rsidRPr="005F37E4" w:rsidRDefault="0061318F" w:rsidP="00AC0CE8">
            <w:pPr>
              <w:shd w:val="clear" w:color="auto" w:fill="F2F2F2" w:themeFill="background1" w:themeFillShade="F2"/>
              <w:spacing w:line="192" w:lineRule="auto"/>
              <w:jc w:val="center"/>
              <w:rPr>
                <w:rFonts w:eastAsia="Calibri" w:cs="B Zar"/>
                <w:b/>
                <w:bCs/>
                <w:sz w:val="18"/>
                <w:szCs w:val="18"/>
                <w:u w:val="single"/>
                <w:rtl/>
              </w:rPr>
            </w:pPr>
            <w:r w:rsidRPr="005F37E4">
              <w:rPr>
                <w:rFonts w:eastAsia="Calibri" w:cs="B Zar" w:hint="cs"/>
                <w:b/>
                <w:bCs/>
                <w:sz w:val="18"/>
                <w:szCs w:val="18"/>
                <w:u w:val="single"/>
                <w:rtl/>
              </w:rPr>
              <w:t>برنامه افتتاحيه</w:t>
            </w:r>
          </w:p>
          <w:p w:rsidR="0061318F" w:rsidRPr="005F37E4" w:rsidRDefault="0061318F" w:rsidP="00AC0CE8">
            <w:pPr>
              <w:pStyle w:val="ListParagraph"/>
              <w:numPr>
                <w:ilvl w:val="0"/>
                <w:numId w:val="10"/>
              </w:numPr>
              <w:spacing w:line="192" w:lineRule="auto"/>
              <w:ind w:left="238" w:hanging="238"/>
              <w:jc w:val="both"/>
              <w:rPr>
                <w:rFonts w:eastAsia="Calibri" w:cs="B Lotus"/>
                <w:b/>
                <w:bCs/>
                <w:sz w:val="18"/>
                <w:szCs w:val="18"/>
                <w:rtl/>
              </w:rPr>
            </w:pPr>
            <w:r w:rsidRPr="005F37E4">
              <w:rPr>
                <w:rFonts w:eastAsia="Calibri" w:cs="B Lotus" w:hint="cs"/>
                <w:b/>
                <w:bCs/>
                <w:sz w:val="18"/>
                <w:szCs w:val="18"/>
                <w:rtl/>
              </w:rPr>
              <w:t>سخنراني افتتاحيه</w:t>
            </w:r>
          </w:p>
          <w:p w:rsidR="0061318F" w:rsidRPr="005F37E4" w:rsidRDefault="0061318F" w:rsidP="00AC0CE8">
            <w:pPr>
              <w:pStyle w:val="ListParagraph"/>
              <w:numPr>
                <w:ilvl w:val="0"/>
                <w:numId w:val="10"/>
              </w:numPr>
              <w:spacing w:line="192" w:lineRule="auto"/>
              <w:ind w:left="238" w:hanging="238"/>
              <w:jc w:val="both"/>
              <w:rPr>
                <w:rFonts w:eastAsia="Calibri" w:cs="B Lotus"/>
                <w:b/>
                <w:bCs/>
                <w:sz w:val="18"/>
                <w:szCs w:val="18"/>
                <w:u w:val="single"/>
                <w:rtl/>
              </w:rPr>
            </w:pPr>
            <w:r w:rsidRPr="005F37E4">
              <w:rPr>
                <w:rFonts w:eastAsia="Calibri" w:cs="B Lotus" w:hint="cs"/>
                <w:b/>
                <w:bCs/>
                <w:sz w:val="18"/>
                <w:szCs w:val="18"/>
                <w:rtl/>
              </w:rPr>
              <w:t>معرفي برنامه تجديدنظرشده كارورزي 1</w:t>
            </w:r>
          </w:p>
          <w:p w:rsidR="0061318F" w:rsidRPr="005F37E4" w:rsidRDefault="0061318F" w:rsidP="00AC0CE8">
            <w:pPr>
              <w:pStyle w:val="ListParagraph"/>
              <w:numPr>
                <w:ilvl w:val="0"/>
                <w:numId w:val="10"/>
              </w:numPr>
              <w:spacing w:line="192" w:lineRule="auto"/>
              <w:ind w:left="238" w:hanging="238"/>
              <w:jc w:val="both"/>
              <w:rPr>
                <w:rFonts w:eastAsia="Calibri" w:cs="B Zar"/>
                <w:sz w:val="18"/>
                <w:szCs w:val="18"/>
              </w:rPr>
            </w:pPr>
            <w:r w:rsidRPr="005F37E4">
              <w:rPr>
                <w:rFonts w:eastAsia="Calibri" w:cs="B Lotus" w:hint="cs"/>
                <w:b/>
                <w:bCs/>
                <w:sz w:val="18"/>
                <w:szCs w:val="18"/>
                <w:rtl/>
              </w:rPr>
              <w:t>ارائه دورنماي كارورزی 1تا4 با رویکرد تربیت معلم فکور</w:t>
            </w:r>
          </w:p>
          <w:p w:rsidR="0061318F" w:rsidRPr="005F37E4" w:rsidRDefault="0061318F" w:rsidP="00AC0CE8">
            <w:pPr>
              <w:shd w:val="clear" w:color="auto" w:fill="F2F2F2" w:themeFill="background1" w:themeFillShade="F2"/>
              <w:spacing w:line="192" w:lineRule="auto"/>
              <w:jc w:val="both"/>
              <w:rPr>
                <w:rFonts w:cs="B Lotus"/>
                <w:sz w:val="18"/>
                <w:szCs w:val="18"/>
                <w:rtl/>
              </w:rPr>
            </w:pPr>
            <w:r w:rsidRPr="005F37E4">
              <w:rPr>
                <w:rFonts w:cs="B Lotus" w:hint="cs"/>
                <w:b/>
                <w:bCs/>
                <w:sz w:val="18"/>
                <w:szCs w:val="18"/>
                <w:rtl/>
              </w:rPr>
              <w:t xml:space="preserve">اهداف/پيامدهاي دوره: </w:t>
            </w:r>
          </w:p>
          <w:p w:rsidR="0061318F" w:rsidRPr="005F37E4" w:rsidRDefault="0061318F" w:rsidP="00AC0CE8">
            <w:pPr>
              <w:pStyle w:val="ListParagraph"/>
              <w:numPr>
                <w:ilvl w:val="0"/>
                <w:numId w:val="21"/>
              </w:numPr>
              <w:spacing w:line="192" w:lineRule="auto"/>
              <w:ind w:left="326" w:hanging="284"/>
              <w:jc w:val="both"/>
              <w:rPr>
                <w:rFonts w:cs="B Lotus"/>
                <w:sz w:val="18"/>
                <w:szCs w:val="18"/>
              </w:rPr>
            </w:pPr>
            <w:r w:rsidRPr="005F37E4">
              <w:rPr>
                <w:rFonts w:cs="B Lotus" w:hint="cs"/>
                <w:sz w:val="18"/>
                <w:szCs w:val="18"/>
                <w:rtl/>
              </w:rPr>
              <w:t>درك</w:t>
            </w:r>
            <w:r w:rsidR="000B7948" w:rsidRPr="005F37E4">
              <w:rPr>
                <w:rFonts w:cs="B Lotus" w:hint="cs"/>
                <w:sz w:val="18"/>
                <w:szCs w:val="18"/>
                <w:rtl/>
              </w:rPr>
              <w:t xml:space="preserve"> نقش توصيف در تفسير و مشاهده تأملي</w:t>
            </w:r>
            <w:r w:rsidRPr="005F37E4">
              <w:rPr>
                <w:rFonts w:cs="B Lotus" w:hint="cs"/>
                <w:sz w:val="18"/>
                <w:szCs w:val="18"/>
                <w:rtl/>
              </w:rPr>
              <w:t xml:space="preserve"> </w:t>
            </w:r>
          </w:p>
          <w:p w:rsidR="0061318F" w:rsidRPr="005F37E4" w:rsidRDefault="0061318F" w:rsidP="00AC0CE8">
            <w:pPr>
              <w:pStyle w:val="ListParagraph"/>
              <w:numPr>
                <w:ilvl w:val="0"/>
                <w:numId w:val="21"/>
              </w:numPr>
              <w:spacing w:line="192" w:lineRule="auto"/>
              <w:ind w:left="326" w:hanging="284"/>
              <w:jc w:val="both"/>
              <w:rPr>
                <w:rFonts w:cs="B Lotus"/>
                <w:sz w:val="18"/>
                <w:szCs w:val="18"/>
                <w:rtl/>
              </w:rPr>
            </w:pPr>
            <w:r w:rsidRPr="005F37E4">
              <w:rPr>
                <w:rFonts w:cs="B Lotus" w:hint="cs"/>
                <w:sz w:val="18"/>
                <w:szCs w:val="18"/>
                <w:rtl/>
              </w:rPr>
              <w:t xml:space="preserve">ارزيابي گزارش‌ها براساس ملاك‌ها؛ </w:t>
            </w:r>
          </w:p>
          <w:p w:rsidR="0061318F" w:rsidRPr="005F37E4" w:rsidRDefault="0061318F" w:rsidP="00AC0CE8">
            <w:pPr>
              <w:pStyle w:val="ListParagraph"/>
              <w:numPr>
                <w:ilvl w:val="0"/>
                <w:numId w:val="21"/>
              </w:numPr>
              <w:spacing w:line="192" w:lineRule="auto"/>
              <w:ind w:left="326" w:hanging="284"/>
              <w:jc w:val="both"/>
              <w:rPr>
                <w:rFonts w:cs="B Lotus"/>
                <w:sz w:val="18"/>
                <w:szCs w:val="18"/>
                <w:rtl/>
              </w:rPr>
            </w:pPr>
            <w:r w:rsidRPr="005F37E4">
              <w:rPr>
                <w:rFonts w:cs="B Lotus" w:hint="cs"/>
                <w:sz w:val="18"/>
                <w:szCs w:val="18"/>
                <w:rtl/>
              </w:rPr>
              <w:t>تحليل و تفسير گزارش‌ها با روش تحليل ساختاري</w:t>
            </w:r>
          </w:p>
          <w:p w:rsidR="0061318F" w:rsidRPr="005F37E4" w:rsidRDefault="0061318F" w:rsidP="00AC0CE8">
            <w:pPr>
              <w:pStyle w:val="ListParagraph"/>
              <w:numPr>
                <w:ilvl w:val="0"/>
                <w:numId w:val="21"/>
              </w:numPr>
              <w:spacing w:line="192" w:lineRule="auto"/>
              <w:ind w:left="326" w:hanging="284"/>
              <w:jc w:val="both"/>
              <w:rPr>
                <w:rFonts w:cs="B Lotus"/>
                <w:sz w:val="18"/>
                <w:szCs w:val="18"/>
                <w:rtl/>
              </w:rPr>
            </w:pPr>
            <w:r w:rsidRPr="005F37E4">
              <w:rPr>
                <w:rFonts w:cs="B Lotus" w:hint="cs"/>
                <w:sz w:val="18"/>
                <w:szCs w:val="18"/>
                <w:rtl/>
              </w:rPr>
              <w:t xml:space="preserve">تحليل و ارزيابي بازخوردهاي ارائه شده بر روي گزارش‌ها از منظر تأثير آن بر عملكرد دانشجويان </w:t>
            </w:r>
          </w:p>
        </w:tc>
        <w:tc>
          <w:tcPr>
            <w:tcW w:w="734" w:type="dxa"/>
            <w:vMerge w:val="restart"/>
            <w:tcBorders>
              <w:top w:val="single" w:sz="18" w:space="0" w:color="000000" w:themeColor="text1"/>
              <w:left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61318F" w:rsidRPr="005F37E4" w:rsidRDefault="0061318F" w:rsidP="00AC0CE8">
            <w:pPr>
              <w:spacing w:line="192" w:lineRule="auto"/>
              <w:jc w:val="center"/>
              <w:rPr>
                <w:rFonts w:eastAsia="Calibri" w:cs="B Zar"/>
                <w:b/>
                <w:bCs/>
                <w:sz w:val="18"/>
                <w:szCs w:val="18"/>
                <w:rtl/>
              </w:rPr>
            </w:pPr>
            <w:r w:rsidRPr="005F37E4">
              <w:rPr>
                <w:rFonts w:eastAsia="Calibri" w:cs="B Zar" w:hint="cs"/>
                <w:b/>
                <w:bCs/>
                <w:sz w:val="18"/>
                <w:szCs w:val="18"/>
                <w:rtl/>
              </w:rPr>
              <w:t>پذيرايي</w:t>
            </w:r>
          </w:p>
        </w:tc>
        <w:tc>
          <w:tcPr>
            <w:tcW w:w="4014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0B7948" w:rsidRPr="005F37E4" w:rsidRDefault="000B7948" w:rsidP="00AC0CE8">
            <w:pPr>
              <w:shd w:val="clear" w:color="auto" w:fill="F2F2F2" w:themeFill="background1" w:themeFillShade="F2"/>
              <w:spacing w:line="192" w:lineRule="auto"/>
              <w:ind w:left="42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5F37E4">
              <w:rPr>
                <w:rFonts w:cs="B Zar" w:hint="cs"/>
                <w:b/>
                <w:bCs/>
                <w:sz w:val="18"/>
                <w:szCs w:val="18"/>
                <w:rtl/>
              </w:rPr>
              <w:t>درك نقش توصيف در تفسير و مشاهده تأملي</w:t>
            </w:r>
          </w:p>
          <w:p w:rsidR="0061318F" w:rsidRPr="005F37E4" w:rsidRDefault="0061318F" w:rsidP="00AC0CE8">
            <w:pPr>
              <w:spacing w:line="192" w:lineRule="auto"/>
              <w:jc w:val="center"/>
              <w:rPr>
                <w:rFonts w:cs="B Lotus"/>
                <w:b/>
                <w:bCs/>
                <w:sz w:val="18"/>
                <w:szCs w:val="18"/>
                <w:rtl/>
              </w:rPr>
            </w:pPr>
            <w:r w:rsidRPr="005F37E4">
              <w:rPr>
                <w:rFonts w:cs="B Zar" w:hint="cs"/>
                <w:b/>
                <w:bCs/>
                <w:sz w:val="18"/>
                <w:szCs w:val="18"/>
                <w:u w:val="single"/>
                <w:rtl/>
              </w:rPr>
              <w:t>درون داد1:</w:t>
            </w:r>
            <w:r w:rsidRPr="005F37E4">
              <w:rPr>
                <w:rFonts w:cs="B Lotus" w:hint="cs"/>
                <w:b/>
                <w:bCs/>
                <w:sz w:val="18"/>
                <w:szCs w:val="18"/>
                <w:rtl/>
              </w:rPr>
              <w:t xml:space="preserve"> </w:t>
            </w:r>
          </w:p>
          <w:p w:rsidR="0061318F" w:rsidRPr="005F37E4" w:rsidRDefault="0061318F" w:rsidP="00AC0CE8">
            <w:pPr>
              <w:spacing w:line="192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F37E4">
              <w:rPr>
                <w:rFonts w:cs="B Lotus" w:hint="cs"/>
                <w:b/>
                <w:bCs/>
                <w:sz w:val="18"/>
                <w:szCs w:val="18"/>
                <w:rtl/>
              </w:rPr>
              <w:t>نمايش فيلم/ اسلايد مستند آموزشي</w:t>
            </w:r>
          </w:p>
          <w:p w:rsidR="0061318F" w:rsidRPr="005F37E4" w:rsidRDefault="0061318F" w:rsidP="00AC0CE8">
            <w:pPr>
              <w:shd w:val="clear" w:color="auto" w:fill="F2F2F2" w:themeFill="background1" w:themeFillShade="F2"/>
              <w:tabs>
                <w:tab w:val="left" w:pos="230"/>
              </w:tabs>
              <w:spacing w:line="192" w:lineRule="auto"/>
              <w:ind w:left="26" w:hanging="26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F37E4">
              <w:rPr>
                <w:rFonts w:cs="B Zar" w:hint="cs"/>
                <w:b/>
                <w:bCs/>
                <w:sz w:val="18"/>
                <w:szCs w:val="18"/>
                <w:rtl/>
              </w:rPr>
              <w:t>كارگروهي1:</w:t>
            </w:r>
          </w:p>
          <w:p w:rsidR="0061318F" w:rsidRPr="005F37E4" w:rsidRDefault="0061318F" w:rsidP="00AC0CE8">
            <w:pPr>
              <w:pStyle w:val="ListParagraph"/>
              <w:numPr>
                <w:ilvl w:val="0"/>
                <w:numId w:val="9"/>
              </w:numPr>
              <w:spacing w:line="192" w:lineRule="auto"/>
              <w:ind w:left="249" w:hanging="249"/>
              <w:jc w:val="both"/>
              <w:rPr>
                <w:rFonts w:cs="B Lotus"/>
                <w:sz w:val="18"/>
                <w:szCs w:val="18"/>
                <w:rtl/>
              </w:rPr>
            </w:pPr>
            <w:r w:rsidRPr="005F37E4">
              <w:rPr>
                <w:rFonts w:cs="B Lotus" w:hint="cs"/>
                <w:sz w:val="18"/>
                <w:szCs w:val="18"/>
                <w:rtl/>
              </w:rPr>
              <w:t xml:space="preserve">مشاهده‌فيلم موقعيت فيزيكي مدرسه و توصيف آن به‌صورت انفرادي؛ </w:t>
            </w:r>
          </w:p>
          <w:p w:rsidR="0061318F" w:rsidRPr="005F37E4" w:rsidRDefault="0061318F" w:rsidP="00AC0CE8">
            <w:pPr>
              <w:pStyle w:val="ListParagraph"/>
              <w:numPr>
                <w:ilvl w:val="0"/>
                <w:numId w:val="9"/>
              </w:numPr>
              <w:spacing w:line="192" w:lineRule="auto"/>
              <w:ind w:left="249" w:hanging="249"/>
              <w:jc w:val="both"/>
              <w:rPr>
                <w:rFonts w:cs="B Lotus"/>
                <w:sz w:val="18"/>
                <w:szCs w:val="18"/>
              </w:rPr>
            </w:pPr>
            <w:r w:rsidRPr="005F37E4">
              <w:rPr>
                <w:rFonts w:cs="B Lotus" w:hint="cs"/>
                <w:sz w:val="18"/>
                <w:szCs w:val="18"/>
                <w:rtl/>
              </w:rPr>
              <w:t>مشاهدات خودرا درگروه‌هاي دو نفره با يكديگر در ميان بگذاريد.</w:t>
            </w:r>
          </w:p>
          <w:p w:rsidR="0061318F" w:rsidRPr="005F37E4" w:rsidRDefault="000B7948" w:rsidP="00AC0CE8">
            <w:pPr>
              <w:pStyle w:val="ListParagraph"/>
              <w:numPr>
                <w:ilvl w:val="0"/>
                <w:numId w:val="9"/>
              </w:numPr>
              <w:spacing w:line="192" w:lineRule="auto"/>
              <w:ind w:left="249" w:hanging="249"/>
              <w:jc w:val="both"/>
              <w:rPr>
                <w:rFonts w:cs="B Lotus"/>
                <w:sz w:val="18"/>
                <w:szCs w:val="18"/>
              </w:rPr>
            </w:pPr>
            <w:r w:rsidRPr="005F37E4">
              <w:rPr>
                <w:rFonts w:cs="B Lotus" w:hint="cs"/>
                <w:sz w:val="18"/>
                <w:szCs w:val="18"/>
                <w:rtl/>
              </w:rPr>
              <w:t xml:space="preserve">نمونه‌اي از </w:t>
            </w:r>
            <w:r w:rsidR="0061318F" w:rsidRPr="005F37E4">
              <w:rPr>
                <w:rFonts w:cs="B Lotus" w:hint="cs"/>
                <w:sz w:val="18"/>
                <w:szCs w:val="18"/>
                <w:rtl/>
              </w:rPr>
              <w:t xml:space="preserve">توصيف‌هاي ارائه شده از سوي دانشجويان مورد </w:t>
            </w:r>
            <w:r w:rsidRPr="005F37E4">
              <w:rPr>
                <w:rFonts w:cs="B Lotus" w:hint="cs"/>
                <w:sz w:val="18"/>
                <w:szCs w:val="18"/>
                <w:rtl/>
              </w:rPr>
              <w:t xml:space="preserve">نقد و بررسي </w:t>
            </w:r>
            <w:r w:rsidR="0061318F" w:rsidRPr="005F37E4">
              <w:rPr>
                <w:rFonts w:cs="B Lotus" w:hint="cs"/>
                <w:sz w:val="18"/>
                <w:szCs w:val="18"/>
                <w:rtl/>
              </w:rPr>
              <w:t>بررسي قرار دهيد</w:t>
            </w:r>
            <w:r w:rsidRPr="005F37E4">
              <w:rPr>
                <w:rFonts w:cs="B Lotus" w:hint="cs"/>
                <w:sz w:val="18"/>
                <w:szCs w:val="18"/>
                <w:rtl/>
              </w:rPr>
              <w:t>.</w:t>
            </w:r>
            <w:r w:rsidR="0061318F" w:rsidRPr="005F37E4">
              <w:rPr>
                <w:rFonts w:cs="B Lotus" w:hint="cs"/>
                <w:sz w:val="18"/>
                <w:szCs w:val="18"/>
                <w:rtl/>
              </w:rPr>
              <w:t xml:space="preserve"> </w:t>
            </w:r>
          </w:p>
          <w:p w:rsidR="0061318F" w:rsidRPr="005F37E4" w:rsidRDefault="0061318F" w:rsidP="00AC0CE8">
            <w:pPr>
              <w:pStyle w:val="ListParagraph"/>
              <w:spacing w:line="192" w:lineRule="auto"/>
              <w:ind w:left="266" w:hanging="266"/>
              <w:jc w:val="center"/>
              <w:rPr>
                <w:rFonts w:cs="B Lotus"/>
                <w:b/>
                <w:bCs/>
                <w:sz w:val="18"/>
                <w:szCs w:val="18"/>
                <w:rtl/>
              </w:rPr>
            </w:pPr>
            <w:r w:rsidRPr="005F37E4">
              <w:rPr>
                <w:rFonts w:cs="B Lotus" w:hint="cs"/>
                <w:b/>
                <w:bCs/>
                <w:sz w:val="18"/>
                <w:szCs w:val="18"/>
                <w:rtl/>
              </w:rPr>
              <w:t>يافته‌هاي خود را با جمع در ميان بگذاريد.</w:t>
            </w:r>
          </w:p>
        </w:tc>
        <w:tc>
          <w:tcPr>
            <w:tcW w:w="706" w:type="dxa"/>
            <w:vMerge w:val="restart"/>
            <w:tcBorders>
              <w:top w:val="single" w:sz="18" w:space="0" w:color="000000" w:themeColor="text1"/>
              <w:left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61318F" w:rsidRPr="005F37E4" w:rsidRDefault="0061318F" w:rsidP="00AC0CE8">
            <w:pPr>
              <w:spacing w:line="192" w:lineRule="auto"/>
              <w:jc w:val="center"/>
              <w:rPr>
                <w:rFonts w:eastAsia="Calibri" w:cs="B Zar"/>
                <w:b/>
                <w:bCs/>
                <w:sz w:val="18"/>
                <w:szCs w:val="18"/>
                <w:rtl/>
              </w:rPr>
            </w:pPr>
            <w:r w:rsidRPr="005F37E4">
              <w:rPr>
                <w:rFonts w:eastAsia="Calibri" w:cs="B Zar" w:hint="cs"/>
                <w:b/>
                <w:bCs/>
                <w:sz w:val="18"/>
                <w:szCs w:val="18"/>
                <w:rtl/>
              </w:rPr>
              <w:t>نماز</w:t>
            </w:r>
          </w:p>
          <w:p w:rsidR="0061318F" w:rsidRPr="005F37E4" w:rsidRDefault="0061318F" w:rsidP="00AC0CE8">
            <w:pPr>
              <w:spacing w:line="192" w:lineRule="auto"/>
              <w:jc w:val="center"/>
              <w:rPr>
                <w:rFonts w:eastAsia="Calibri" w:cs="B Zar"/>
                <w:b/>
                <w:bCs/>
                <w:sz w:val="18"/>
                <w:szCs w:val="18"/>
                <w:rtl/>
              </w:rPr>
            </w:pPr>
            <w:r w:rsidRPr="005F37E4">
              <w:rPr>
                <w:rFonts w:eastAsia="Calibri" w:cs="B Zar" w:hint="cs"/>
                <w:b/>
                <w:bCs/>
                <w:sz w:val="18"/>
                <w:szCs w:val="18"/>
                <w:rtl/>
              </w:rPr>
              <w:t>و</w:t>
            </w:r>
          </w:p>
          <w:p w:rsidR="0061318F" w:rsidRPr="005F37E4" w:rsidRDefault="0061318F" w:rsidP="00AC0CE8">
            <w:pPr>
              <w:spacing w:line="192" w:lineRule="auto"/>
              <w:jc w:val="center"/>
              <w:rPr>
                <w:rFonts w:eastAsia="Calibri" w:cs="B Zar"/>
                <w:b/>
                <w:bCs/>
                <w:sz w:val="18"/>
                <w:szCs w:val="18"/>
                <w:rtl/>
              </w:rPr>
            </w:pPr>
            <w:r w:rsidRPr="005F37E4">
              <w:rPr>
                <w:rFonts w:eastAsia="Calibri" w:cs="B Zar" w:hint="cs"/>
                <w:b/>
                <w:bCs/>
                <w:sz w:val="18"/>
                <w:szCs w:val="18"/>
                <w:rtl/>
              </w:rPr>
              <w:t>ناهار</w:t>
            </w:r>
          </w:p>
        </w:tc>
        <w:tc>
          <w:tcPr>
            <w:tcW w:w="4406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61318F" w:rsidRPr="005F37E4" w:rsidRDefault="0061318F" w:rsidP="00AC0CE8">
            <w:pPr>
              <w:shd w:val="clear" w:color="auto" w:fill="F2F2F2" w:themeFill="background1" w:themeFillShade="F2"/>
              <w:tabs>
                <w:tab w:val="left" w:pos="230"/>
              </w:tabs>
              <w:spacing w:line="192" w:lineRule="auto"/>
              <w:ind w:left="26" w:hanging="26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F37E4">
              <w:rPr>
                <w:rFonts w:cs="B Zar" w:hint="cs"/>
                <w:b/>
                <w:bCs/>
                <w:sz w:val="18"/>
                <w:szCs w:val="18"/>
                <w:rtl/>
              </w:rPr>
              <w:t>ارزيابي گزارش‌ها براساس ملاك‌ها(بخش اول)</w:t>
            </w:r>
          </w:p>
          <w:p w:rsidR="0061318F" w:rsidRPr="005F37E4" w:rsidRDefault="0061318F" w:rsidP="00AC0CE8">
            <w:pPr>
              <w:spacing w:line="192" w:lineRule="auto"/>
              <w:jc w:val="center"/>
              <w:rPr>
                <w:rFonts w:cs="B Lotus"/>
                <w:b/>
                <w:bCs/>
                <w:sz w:val="18"/>
                <w:szCs w:val="18"/>
                <w:rtl/>
              </w:rPr>
            </w:pPr>
            <w:r w:rsidRPr="005F37E4">
              <w:rPr>
                <w:rFonts w:cs="B Zar" w:hint="cs"/>
                <w:b/>
                <w:bCs/>
                <w:sz w:val="18"/>
                <w:szCs w:val="18"/>
                <w:u w:val="single"/>
                <w:rtl/>
              </w:rPr>
              <w:t>درون داد2:</w:t>
            </w:r>
            <w:r w:rsidRPr="005F37E4">
              <w:rPr>
                <w:rFonts w:cs="B Lotus" w:hint="cs"/>
                <w:b/>
                <w:bCs/>
                <w:sz w:val="18"/>
                <w:szCs w:val="18"/>
                <w:rtl/>
              </w:rPr>
              <w:t xml:space="preserve"> </w:t>
            </w:r>
          </w:p>
          <w:p w:rsidR="0061318F" w:rsidRPr="005F37E4" w:rsidRDefault="0061318F" w:rsidP="00AC0CE8">
            <w:pPr>
              <w:spacing w:line="192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F37E4">
              <w:rPr>
                <w:rFonts w:cs="B Lotus" w:hint="cs"/>
                <w:b/>
                <w:bCs/>
                <w:sz w:val="18"/>
                <w:szCs w:val="18"/>
                <w:rtl/>
              </w:rPr>
              <w:t>گزارش‌هاي ارزيابي نشده و ارزيابي شده براساس ملاك‌ها؛</w:t>
            </w:r>
          </w:p>
          <w:p w:rsidR="0061318F" w:rsidRPr="005F37E4" w:rsidRDefault="0061318F" w:rsidP="00AC0CE8">
            <w:pPr>
              <w:shd w:val="clear" w:color="auto" w:fill="F2F2F2" w:themeFill="background1" w:themeFillShade="F2"/>
              <w:tabs>
                <w:tab w:val="left" w:pos="230"/>
              </w:tabs>
              <w:spacing w:line="192" w:lineRule="auto"/>
              <w:ind w:left="26" w:hanging="26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F37E4">
              <w:rPr>
                <w:rFonts w:cs="B Zar" w:hint="cs"/>
                <w:b/>
                <w:bCs/>
                <w:sz w:val="18"/>
                <w:szCs w:val="18"/>
                <w:rtl/>
              </w:rPr>
              <w:t>كارگروهي2:</w:t>
            </w:r>
          </w:p>
          <w:p w:rsidR="0061318F" w:rsidRPr="005F37E4" w:rsidRDefault="0061318F" w:rsidP="00AC0CE8">
            <w:pPr>
              <w:pStyle w:val="ListParagraph"/>
              <w:numPr>
                <w:ilvl w:val="0"/>
                <w:numId w:val="8"/>
              </w:numPr>
              <w:spacing w:line="192" w:lineRule="auto"/>
              <w:ind w:left="215" w:hanging="215"/>
              <w:jc w:val="both"/>
              <w:rPr>
                <w:rFonts w:cs="B Lotus"/>
                <w:sz w:val="18"/>
                <w:szCs w:val="18"/>
                <w:rtl/>
              </w:rPr>
            </w:pPr>
            <w:r w:rsidRPr="005F37E4">
              <w:rPr>
                <w:rFonts w:cs="B Lotus" w:hint="cs"/>
                <w:sz w:val="18"/>
                <w:szCs w:val="18"/>
                <w:rtl/>
              </w:rPr>
              <w:t xml:space="preserve">شركت‌كنندگان در </w:t>
            </w:r>
            <w:r w:rsidR="000B7948" w:rsidRPr="005F37E4">
              <w:rPr>
                <w:rFonts w:cs="B Lotus" w:hint="cs"/>
                <w:sz w:val="18"/>
                <w:szCs w:val="18"/>
                <w:rtl/>
              </w:rPr>
              <w:t>6 گروه كاري 8 نفره(كه در 4 گروه دو نفره سازمان‌دهي مي‌شوند.)</w:t>
            </w:r>
            <w:r w:rsidRPr="005F37E4">
              <w:rPr>
                <w:rFonts w:cs="B Lotus" w:hint="cs"/>
                <w:sz w:val="18"/>
                <w:szCs w:val="18"/>
                <w:rtl/>
              </w:rPr>
              <w:t xml:space="preserve"> گزارش</w:t>
            </w:r>
            <w:r w:rsidR="000B7948" w:rsidRPr="005F37E4">
              <w:rPr>
                <w:rFonts w:cs="B Lotus" w:hint="cs"/>
                <w:sz w:val="18"/>
                <w:szCs w:val="18"/>
                <w:rtl/>
              </w:rPr>
              <w:t>‌</w:t>
            </w:r>
            <w:r w:rsidRPr="005F37E4">
              <w:rPr>
                <w:rFonts w:cs="B Lotus" w:hint="cs"/>
                <w:sz w:val="18"/>
                <w:szCs w:val="18"/>
                <w:rtl/>
              </w:rPr>
              <w:t xml:space="preserve">اول(ارسالي از پرديس/مركز) </w:t>
            </w:r>
            <w:r w:rsidR="000B7948" w:rsidRPr="005F37E4">
              <w:rPr>
                <w:rFonts w:cs="B Lotus" w:hint="cs"/>
                <w:sz w:val="18"/>
                <w:szCs w:val="18"/>
                <w:rtl/>
              </w:rPr>
              <w:t>مطالعه نموده و فرايند تحليل و تفسير آن را شناسايي كنند.</w:t>
            </w:r>
          </w:p>
          <w:p w:rsidR="000B7948" w:rsidRPr="005F37E4" w:rsidRDefault="000B7948" w:rsidP="00AC0CE8">
            <w:pPr>
              <w:pStyle w:val="ListParagraph"/>
              <w:numPr>
                <w:ilvl w:val="0"/>
                <w:numId w:val="8"/>
              </w:numPr>
              <w:spacing w:line="192" w:lineRule="auto"/>
              <w:ind w:left="164" w:hanging="164"/>
              <w:jc w:val="both"/>
              <w:rPr>
                <w:rFonts w:cs="B Lotus" w:hint="cs"/>
                <w:b/>
                <w:bCs/>
                <w:sz w:val="18"/>
                <w:szCs w:val="18"/>
              </w:rPr>
            </w:pPr>
            <w:r w:rsidRPr="005F37E4">
              <w:rPr>
                <w:rFonts w:cs="B Lotus" w:hint="cs"/>
                <w:sz w:val="18"/>
                <w:szCs w:val="18"/>
                <w:rtl/>
              </w:rPr>
              <w:t xml:space="preserve">در گروه‌هاي 8 نفره براساس اشتراك گزارش‌هاي اوليه قرار گرفته، يافته‌ها را با يكديگر در ميان بگذاريد. </w:t>
            </w:r>
          </w:p>
          <w:p w:rsidR="0061318F" w:rsidRPr="00AC0CE8" w:rsidRDefault="0061318F" w:rsidP="00AC0CE8">
            <w:pPr>
              <w:spacing w:line="192" w:lineRule="auto"/>
              <w:jc w:val="center"/>
              <w:rPr>
                <w:rFonts w:cs="B Lotus"/>
                <w:b/>
                <w:bCs/>
                <w:sz w:val="18"/>
                <w:szCs w:val="18"/>
                <w:rtl/>
              </w:rPr>
            </w:pPr>
            <w:r w:rsidRPr="005F37E4">
              <w:rPr>
                <w:rFonts w:cs="B Lotus" w:hint="cs"/>
                <w:b/>
                <w:bCs/>
                <w:sz w:val="18"/>
                <w:szCs w:val="18"/>
                <w:rtl/>
              </w:rPr>
              <w:t>يافته‌هاي خود را با جمع در ميان بگذاريد.</w:t>
            </w:r>
          </w:p>
        </w:tc>
        <w:tc>
          <w:tcPr>
            <w:tcW w:w="751" w:type="dxa"/>
            <w:vMerge w:val="restart"/>
            <w:tcBorders>
              <w:top w:val="single" w:sz="18" w:space="0" w:color="000000" w:themeColor="text1"/>
              <w:left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61318F" w:rsidRPr="005F37E4" w:rsidRDefault="0061318F" w:rsidP="00AC0CE8">
            <w:pPr>
              <w:spacing w:line="192" w:lineRule="auto"/>
              <w:jc w:val="center"/>
              <w:rPr>
                <w:rFonts w:eastAsia="Calibri" w:cs="B Zar"/>
                <w:b/>
                <w:bCs/>
                <w:sz w:val="18"/>
                <w:szCs w:val="18"/>
                <w:rtl/>
              </w:rPr>
            </w:pPr>
            <w:r w:rsidRPr="005F37E4">
              <w:rPr>
                <w:rFonts w:eastAsia="Calibri" w:cs="B Zar" w:hint="cs"/>
                <w:b/>
                <w:bCs/>
                <w:sz w:val="18"/>
                <w:szCs w:val="18"/>
                <w:rtl/>
              </w:rPr>
              <w:t>پذيرايي</w:t>
            </w:r>
          </w:p>
        </w:tc>
      </w:tr>
      <w:tr w:rsidR="005F37E4" w:rsidRPr="005F37E4" w:rsidTr="00AC0CE8">
        <w:trPr>
          <w:trHeight w:val="2893"/>
          <w:jc w:val="center"/>
        </w:trPr>
        <w:tc>
          <w:tcPr>
            <w:tcW w:w="1161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61318F" w:rsidRPr="005F37E4" w:rsidRDefault="0061318F" w:rsidP="00AC0CE8">
            <w:pPr>
              <w:spacing w:line="192" w:lineRule="auto"/>
              <w:jc w:val="center"/>
              <w:rPr>
                <w:rFonts w:eastAsia="Calibri" w:cs="B Zar" w:hint="cs"/>
                <w:b/>
                <w:bCs/>
                <w:sz w:val="18"/>
                <w:szCs w:val="18"/>
                <w:rtl/>
                <w:lang w:bidi="fa-IR"/>
              </w:rPr>
            </w:pPr>
            <w:r w:rsidRPr="005F37E4">
              <w:rPr>
                <w:rFonts w:eastAsia="Calibri" w:cs="B Zar" w:hint="cs"/>
                <w:b/>
                <w:bCs/>
                <w:sz w:val="18"/>
                <w:szCs w:val="18"/>
                <w:rtl/>
              </w:rPr>
              <w:t>روز چهارشنبه</w:t>
            </w:r>
          </w:p>
          <w:p w:rsidR="0061318F" w:rsidRPr="005F37E4" w:rsidRDefault="0061318F" w:rsidP="00AC0CE8">
            <w:pPr>
              <w:spacing w:line="192" w:lineRule="auto"/>
              <w:jc w:val="center"/>
              <w:rPr>
                <w:rFonts w:eastAsia="Calibri" w:cs="B Zar"/>
                <w:b/>
                <w:bCs/>
                <w:sz w:val="18"/>
                <w:szCs w:val="18"/>
                <w:rtl/>
              </w:rPr>
            </w:pPr>
            <w:r w:rsidRPr="005F37E4">
              <w:rPr>
                <w:rFonts w:eastAsia="Calibri" w:cs="B Zar" w:hint="cs"/>
                <w:b/>
                <w:bCs/>
                <w:sz w:val="18"/>
                <w:szCs w:val="18"/>
                <w:rtl/>
              </w:rPr>
              <w:t>17/5/94</w:t>
            </w:r>
          </w:p>
        </w:tc>
        <w:tc>
          <w:tcPr>
            <w:tcW w:w="3873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61318F" w:rsidRPr="005F37E4" w:rsidRDefault="0061318F" w:rsidP="00AC0CE8">
            <w:pPr>
              <w:shd w:val="clear" w:color="auto" w:fill="F2F2F2" w:themeFill="background1" w:themeFillShade="F2"/>
              <w:tabs>
                <w:tab w:val="left" w:pos="230"/>
              </w:tabs>
              <w:spacing w:line="192" w:lineRule="auto"/>
              <w:ind w:left="28" w:hanging="28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F37E4">
              <w:rPr>
                <w:rFonts w:cs="B Zar" w:hint="cs"/>
                <w:b/>
                <w:bCs/>
                <w:sz w:val="18"/>
                <w:szCs w:val="18"/>
                <w:rtl/>
              </w:rPr>
              <w:t>ادامه ارزيابي گزارش‌ها براساس ملاك‌ها؛</w:t>
            </w:r>
          </w:p>
          <w:p w:rsidR="0061318F" w:rsidRPr="005F37E4" w:rsidRDefault="0061318F" w:rsidP="00AC0CE8">
            <w:pPr>
              <w:spacing w:line="192" w:lineRule="auto"/>
              <w:jc w:val="center"/>
              <w:rPr>
                <w:rFonts w:cs="B Zar"/>
                <w:b/>
                <w:bCs/>
                <w:sz w:val="18"/>
                <w:szCs w:val="18"/>
                <w:u w:val="single"/>
                <w:rtl/>
              </w:rPr>
            </w:pPr>
            <w:r w:rsidRPr="005F37E4">
              <w:rPr>
                <w:rFonts w:cs="B Zar" w:hint="cs"/>
                <w:b/>
                <w:bCs/>
                <w:sz w:val="18"/>
                <w:szCs w:val="18"/>
                <w:u w:val="single"/>
                <w:rtl/>
              </w:rPr>
              <w:t>درون داد3</w:t>
            </w:r>
          </w:p>
          <w:p w:rsidR="0061318F" w:rsidRPr="005F37E4" w:rsidRDefault="0061318F" w:rsidP="00AC0CE8">
            <w:pPr>
              <w:spacing w:line="192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F37E4">
              <w:rPr>
                <w:rFonts w:cs="B Lotus" w:hint="cs"/>
                <w:b/>
                <w:bCs/>
                <w:sz w:val="18"/>
                <w:szCs w:val="18"/>
                <w:rtl/>
              </w:rPr>
              <w:t>گزارش‌هاي ارزيابي نشده هر شركت كننده؛</w:t>
            </w:r>
          </w:p>
          <w:p w:rsidR="0061318F" w:rsidRPr="005F37E4" w:rsidRDefault="0061318F" w:rsidP="00AC0CE8">
            <w:pPr>
              <w:shd w:val="clear" w:color="auto" w:fill="F2F2F2" w:themeFill="background1" w:themeFillShade="F2"/>
              <w:tabs>
                <w:tab w:val="left" w:pos="230"/>
              </w:tabs>
              <w:spacing w:line="192" w:lineRule="auto"/>
              <w:ind w:left="26" w:hanging="26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F37E4">
              <w:rPr>
                <w:rFonts w:cs="B Zar" w:hint="cs"/>
                <w:b/>
                <w:bCs/>
                <w:sz w:val="18"/>
                <w:szCs w:val="18"/>
                <w:rtl/>
              </w:rPr>
              <w:t>كارگروهي3 :</w:t>
            </w:r>
          </w:p>
          <w:p w:rsidR="000B7948" w:rsidRPr="005F37E4" w:rsidRDefault="000B7948" w:rsidP="00AC0CE8">
            <w:pPr>
              <w:pStyle w:val="ListParagraph"/>
              <w:numPr>
                <w:ilvl w:val="0"/>
                <w:numId w:val="22"/>
              </w:numPr>
              <w:spacing w:line="192" w:lineRule="auto"/>
              <w:ind w:left="184" w:hanging="142"/>
              <w:jc w:val="both"/>
              <w:rPr>
                <w:rFonts w:cs="B Lotus" w:hint="cs"/>
                <w:sz w:val="18"/>
                <w:szCs w:val="18"/>
                <w:rtl/>
              </w:rPr>
            </w:pPr>
            <w:r w:rsidRPr="005F37E4">
              <w:rPr>
                <w:rFonts w:cs="B Lotus" w:hint="cs"/>
                <w:sz w:val="18"/>
                <w:szCs w:val="18"/>
                <w:rtl/>
              </w:rPr>
              <w:t>فرايند تحليل و تفسير گزارش دانشجوي خود را مورد بررسي قرارداده و الگوي كار خود را به گروه ارائه نمائيد.</w:t>
            </w:r>
          </w:p>
          <w:p w:rsidR="000B7948" w:rsidRPr="005F37E4" w:rsidRDefault="000B7948" w:rsidP="00AC0CE8">
            <w:pPr>
              <w:pStyle w:val="ListParagraph"/>
              <w:numPr>
                <w:ilvl w:val="0"/>
                <w:numId w:val="22"/>
              </w:numPr>
              <w:spacing w:line="192" w:lineRule="auto"/>
              <w:ind w:left="184" w:hanging="142"/>
              <w:jc w:val="both"/>
              <w:rPr>
                <w:rFonts w:cs="B Lotus" w:hint="cs"/>
                <w:sz w:val="18"/>
                <w:szCs w:val="18"/>
                <w:rtl/>
              </w:rPr>
            </w:pPr>
            <w:r w:rsidRPr="005F37E4">
              <w:rPr>
                <w:rFonts w:cs="B Lotus" w:hint="cs"/>
                <w:sz w:val="18"/>
                <w:szCs w:val="18"/>
                <w:rtl/>
              </w:rPr>
              <w:t>هر گروه يك نمونه از الگوهاي تحليل و تفسير را به كلاس ارائه مي</w:t>
            </w:r>
            <w:r w:rsidR="001035AD" w:rsidRPr="005F37E4">
              <w:rPr>
                <w:rFonts w:cs="B Lotus" w:hint="cs"/>
                <w:sz w:val="18"/>
                <w:szCs w:val="18"/>
                <w:rtl/>
              </w:rPr>
              <w:t>‌</w:t>
            </w:r>
            <w:r w:rsidRPr="005F37E4">
              <w:rPr>
                <w:rFonts w:cs="B Lotus" w:hint="cs"/>
                <w:sz w:val="18"/>
                <w:szCs w:val="18"/>
                <w:rtl/>
              </w:rPr>
              <w:t>نمايند.</w:t>
            </w:r>
          </w:p>
          <w:p w:rsidR="001035AD" w:rsidRPr="005F37E4" w:rsidRDefault="001035AD" w:rsidP="00AC0CE8">
            <w:pPr>
              <w:pStyle w:val="ListParagraph"/>
              <w:numPr>
                <w:ilvl w:val="0"/>
                <w:numId w:val="11"/>
              </w:numPr>
              <w:spacing w:line="192" w:lineRule="auto"/>
              <w:ind w:left="184" w:hanging="142"/>
              <w:jc w:val="both"/>
              <w:rPr>
                <w:rFonts w:eastAsia="Calibri" w:cs="B Lotus" w:hint="cs"/>
                <w:sz w:val="18"/>
                <w:szCs w:val="18"/>
              </w:rPr>
            </w:pPr>
            <w:r w:rsidRPr="005F37E4">
              <w:rPr>
                <w:rFonts w:eastAsia="Calibri" w:cs="B Lotus" w:hint="cs"/>
                <w:sz w:val="18"/>
                <w:szCs w:val="18"/>
                <w:rtl/>
              </w:rPr>
              <w:t xml:space="preserve">افراد </w:t>
            </w:r>
            <w:r w:rsidR="0061318F" w:rsidRPr="005F37E4">
              <w:rPr>
                <w:rFonts w:eastAsia="Calibri" w:cs="B Lotus" w:hint="cs"/>
                <w:sz w:val="18"/>
                <w:szCs w:val="18"/>
                <w:rtl/>
              </w:rPr>
              <w:t xml:space="preserve">روي </w:t>
            </w:r>
            <w:r w:rsidRPr="005F37E4">
              <w:rPr>
                <w:rFonts w:eastAsia="Calibri" w:cs="B Lotus" w:hint="cs"/>
                <w:sz w:val="18"/>
                <w:szCs w:val="18"/>
                <w:rtl/>
              </w:rPr>
              <w:t>نقد و بررسي الگوهاي ارائه شده مشاركت مي‌نمايند.</w:t>
            </w:r>
            <w:r w:rsidRPr="005F37E4">
              <w:rPr>
                <w:rFonts w:cs="B Lotus" w:hint="cs"/>
                <w:b/>
                <w:bCs/>
                <w:sz w:val="18"/>
                <w:szCs w:val="18"/>
                <w:rtl/>
              </w:rPr>
              <w:t xml:space="preserve"> </w:t>
            </w:r>
          </w:p>
          <w:p w:rsidR="0061318F" w:rsidRPr="005F37E4" w:rsidRDefault="0061318F" w:rsidP="00AC0CE8">
            <w:pPr>
              <w:spacing w:line="192" w:lineRule="auto"/>
              <w:ind w:left="42"/>
              <w:jc w:val="center"/>
              <w:rPr>
                <w:rFonts w:eastAsia="Calibri" w:cs="B Lotus"/>
                <w:sz w:val="18"/>
                <w:szCs w:val="18"/>
                <w:rtl/>
              </w:rPr>
            </w:pPr>
            <w:r w:rsidRPr="005F37E4">
              <w:rPr>
                <w:rFonts w:cs="B Lotus" w:hint="cs"/>
                <w:b/>
                <w:bCs/>
                <w:sz w:val="18"/>
                <w:szCs w:val="18"/>
                <w:rtl/>
              </w:rPr>
              <w:t>يافته‌هاي خود را با جمع در ميان بگذاريد.</w:t>
            </w:r>
          </w:p>
        </w:tc>
        <w:tc>
          <w:tcPr>
            <w:tcW w:w="734" w:type="dxa"/>
            <w:vMerge/>
            <w:tcBorders>
              <w:left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61318F" w:rsidRPr="005F37E4" w:rsidRDefault="0061318F" w:rsidP="00AC0CE8">
            <w:pPr>
              <w:spacing w:line="192" w:lineRule="auto"/>
              <w:jc w:val="center"/>
              <w:rPr>
                <w:rFonts w:eastAsia="Calibri" w:cs="B Zar"/>
                <w:sz w:val="18"/>
                <w:szCs w:val="18"/>
                <w:rtl/>
              </w:rPr>
            </w:pPr>
          </w:p>
        </w:tc>
        <w:tc>
          <w:tcPr>
            <w:tcW w:w="4014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1035AD" w:rsidRPr="005F37E4" w:rsidRDefault="001035AD" w:rsidP="00AC0CE8">
            <w:pPr>
              <w:shd w:val="clear" w:color="auto" w:fill="F2F2F2" w:themeFill="background1" w:themeFillShade="F2"/>
              <w:tabs>
                <w:tab w:val="left" w:pos="230"/>
              </w:tabs>
              <w:spacing w:line="192" w:lineRule="auto"/>
              <w:ind w:left="28" w:hanging="28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F37E4">
              <w:rPr>
                <w:rFonts w:cs="B Zar" w:hint="cs"/>
                <w:b/>
                <w:bCs/>
                <w:sz w:val="18"/>
                <w:szCs w:val="18"/>
                <w:rtl/>
              </w:rPr>
              <w:t>ادامه ارزيابي گزارش‌ها براساس ملاك‌ها؛</w:t>
            </w:r>
          </w:p>
          <w:p w:rsidR="001035AD" w:rsidRPr="005F37E4" w:rsidRDefault="001035AD" w:rsidP="00AC0CE8">
            <w:pPr>
              <w:spacing w:line="192" w:lineRule="auto"/>
              <w:jc w:val="center"/>
              <w:rPr>
                <w:rFonts w:cs="B Zar"/>
                <w:b/>
                <w:bCs/>
                <w:sz w:val="18"/>
                <w:szCs w:val="18"/>
                <w:u w:val="single"/>
                <w:rtl/>
              </w:rPr>
            </w:pPr>
            <w:r w:rsidRPr="005F37E4">
              <w:rPr>
                <w:rFonts w:cs="B Zar" w:hint="cs"/>
                <w:b/>
                <w:bCs/>
                <w:sz w:val="18"/>
                <w:szCs w:val="18"/>
                <w:u w:val="single"/>
                <w:rtl/>
              </w:rPr>
              <w:t>درون داد3</w:t>
            </w:r>
          </w:p>
          <w:p w:rsidR="001035AD" w:rsidRPr="005F37E4" w:rsidRDefault="001035AD" w:rsidP="00AC0CE8">
            <w:pPr>
              <w:spacing w:line="192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F37E4">
              <w:rPr>
                <w:rFonts w:cs="B Lotus" w:hint="cs"/>
                <w:b/>
                <w:bCs/>
                <w:sz w:val="18"/>
                <w:szCs w:val="18"/>
                <w:rtl/>
              </w:rPr>
              <w:t>گزارش‌هاي ارزيابي نشده هر شركت كننده؛</w:t>
            </w:r>
          </w:p>
          <w:p w:rsidR="001035AD" w:rsidRPr="005F37E4" w:rsidRDefault="001035AD" w:rsidP="00AC0CE8">
            <w:pPr>
              <w:shd w:val="clear" w:color="auto" w:fill="F2F2F2" w:themeFill="background1" w:themeFillShade="F2"/>
              <w:tabs>
                <w:tab w:val="left" w:pos="230"/>
              </w:tabs>
              <w:spacing w:line="192" w:lineRule="auto"/>
              <w:ind w:left="26" w:hanging="26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F37E4">
              <w:rPr>
                <w:rFonts w:cs="B Zar" w:hint="cs"/>
                <w:b/>
                <w:bCs/>
                <w:sz w:val="18"/>
                <w:szCs w:val="18"/>
                <w:rtl/>
              </w:rPr>
              <w:t>كارگروهي3 :</w:t>
            </w:r>
          </w:p>
          <w:p w:rsidR="001035AD" w:rsidRPr="005F37E4" w:rsidRDefault="001035AD" w:rsidP="00AC0CE8">
            <w:pPr>
              <w:pStyle w:val="ListParagraph"/>
              <w:numPr>
                <w:ilvl w:val="0"/>
                <w:numId w:val="22"/>
              </w:numPr>
              <w:spacing w:line="192" w:lineRule="auto"/>
              <w:ind w:left="184" w:hanging="142"/>
              <w:jc w:val="both"/>
              <w:rPr>
                <w:rFonts w:cs="B Lotus" w:hint="cs"/>
                <w:sz w:val="18"/>
                <w:szCs w:val="18"/>
                <w:rtl/>
              </w:rPr>
            </w:pPr>
            <w:r w:rsidRPr="005F37E4">
              <w:rPr>
                <w:rFonts w:cs="B Lotus" w:hint="cs"/>
                <w:sz w:val="18"/>
                <w:szCs w:val="18"/>
                <w:rtl/>
              </w:rPr>
              <w:t>فرايند تحليل و تفسير گزارش دانشجوي خود را مورد بررسي قرارداده و الگوي كار خود را به گروه ارائه نمائيد.</w:t>
            </w:r>
          </w:p>
          <w:p w:rsidR="001035AD" w:rsidRPr="005F37E4" w:rsidRDefault="001035AD" w:rsidP="00AC0CE8">
            <w:pPr>
              <w:pStyle w:val="ListParagraph"/>
              <w:numPr>
                <w:ilvl w:val="0"/>
                <w:numId w:val="22"/>
              </w:numPr>
              <w:spacing w:line="192" w:lineRule="auto"/>
              <w:ind w:left="184" w:hanging="142"/>
              <w:jc w:val="both"/>
              <w:rPr>
                <w:rFonts w:cs="B Lotus" w:hint="cs"/>
                <w:sz w:val="18"/>
                <w:szCs w:val="18"/>
                <w:rtl/>
              </w:rPr>
            </w:pPr>
            <w:r w:rsidRPr="005F37E4">
              <w:rPr>
                <w:rFonts w:cs="B Lotus" w:hint="cs"/>
                <w:sz w:val="18"/>
                <w:szCs w:val="18"/>
                <w:rtl/>
              </w:rPr>
              <w:t>هر گروه يك نمونه از الگوهاي تحليل و تفسير را به كلاس ارائه مي‌نمايند.</w:t>
            </w:r>
          </w:p>
          <w:p w:rsidR="001035AD" w:rsidRPr="005F37E4" w:rsidRDefault="001035AD" w:rsidP="00AC0CE8">
            <w:pPr>
              <w:pStyle w:val="ListParagraph"/>
              <w:numPr>
                <w:ilvl w:val="0"/>
                <w:numId w:val="11"/>
              </w:numPr>
              <w:spacing w:line="192" w:lineRule="auto"/>
              <w:ind w:left="184" w:hanging="142"/>
              <w:jc w:val="both"/>
              <w:rPr>
                <w:rFonts w:eastAsia="Calibri" w:cs="B Lotus" w:hint="cs"/>
                <w:sz w:val="18"/>
                <w:szCs w:val="18"/>
              </w:rPr>
            </w:pPr>
            <w:r w:rsidRPr="005F37E4">
              <w:rPr>
                <w:rFonts w:eastAsia="Calibri" w:cs="B Lotus" w:hint="cs"/>
                <w:sz w:val="18"/>
                <w:szCs w:val="18"/>
                <w:rtl/>
              </w:rPr>
              <w:t>افراد روي نقد و بررسي الگوهاي ارائه شده مشاركت مي‌نمايند.</w:t>
            </w:r>
            <w:r w:rsidRPr="005F37E4">
              <w:rPr>
                <w:rFonts w:cs="B Lotus" w:hint="cs"/>
                <w:b/>
                <w:bCs/>
                <w:sz w:val="18"/>
                <w:szCs w:val="18"/>
                <w:rtl/>
              </w:rPr>
              <w:t xml:space="preserve"> </w:t>
            </w:r>
          </w:p>
          <w:p w:rsidR="001035AD" w:rsidRPr="005F37E4" w:rsidRDefault="001035AD" w:rsidP="00AC0CE8">
            <w:pPr>
              <w:spacing w:line="192" w:lineRule="auto"/>
              <w:jc w:val="both"/>
              <w:rPr>
                <w:rFonts w:eastAsia="Calibri" w:cs="B Lotus" w:hint="cs"/>
                <w:sz w:val="18"/>
                <w:szCs w:val="18"/>
                <w:rtl/>
              </w:rPr>
            </w:pPr>
          </w:p>
          <w:p w:rsidR="001035AD" w:rsidRPr="005F37E4" w:rsidRDefault="001035AD" w:rsidP="00AC0CE8">
            <w:pPr>
              <w:spacing w:line="192" w:lineRule="auto"/>
              <w:jc w:val="both"/>
              <w:rPr>
                <w:rFonts w:eastAsia="Calibri" w:cs="B Lotus" w:hint="cs"/>
                <w:sz w:val="18"/>
                <w:szCs w:val="18"/>
              </w:rPr>
            </w:pPr>
          </w:p>
          <w:p w:rsidR="0061318F" w:rsidRPr="005F37E4" w:rsidRDefault="001035AD" w:rsidP="00AC0CE8">
            <w:pPr>
              <w:pStyle w:val="ListParagraph"/>
              <w:tabs>
                <w:tab w:val="left" w:pos="150"/>
              </w:tabs>
              <w:spacing w:line="192" w:lineRule="auto"/>
              <w:ind w:left="150"/>
              <w:jc w:val="center"/>
              <w:rPr>
                <w:rFonts w:eastAsia="Calibri" w:cs="B Lotus"/>
                <w:b/>
                <w:bCs/>
                <w:sz w:val="18"/>
                <w:szCs w:val="18"/>
                <w:rtl/>
              </w:rPr>
            </w:pPr>
            <w:r w:rsidRPr="005F37E4">
              <w:rPr>
                <w:rFonts w:cs="B Lotus" w:hint="cs"/>
                <w:b/>
                <w:bCs/>
                <w:sz w:val="18"/>
                <w:szCs w:val="18"/>
                <w:rtl/>
              </w:rPr>
              <w:t>يافته‌هاي خود را با جمع در ميان بگذاريد.</w:t>
            </w:r>
          </w:p>
        </w:tc>
        <w:tc>
          <w:tcPr>
            <w:tcW w:w="706" w:type="dxa"/>
            <w:vMerge/>
            <w:tcBorders>
              <w:left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61318F" w:rsidRPr="005F37E4" w:rsidRDefault="0061318F" w:rsidP="00AC0CE8">
            <w:pPr>
              <w:spacing w:line="192" w:lineRule="auto"/>
              <w:jc w:val="center"/>
              <w:rPr>
                <w:rFonts w:eastAsia="Calibri" w:cs="B Zar"/>
                <w:sz w:val="18"/>
                <w:szCs w:val="18"/>
                <w:rtl/>
              </w:rPr>
            </w:pPr>
          </w:p>
        </w:tc>
        <w:tc>
          <w:tcPr>
            <w:tcW w:w="4406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61318F" w:rsidRPr="005F37E4" w:rsidRDefault="001035AD" w:rsidP="00AC0CE8">
            <w:pPr>
              <w:shd w:val="clear" w:color="auto" w:fill="F2F2F2" w:themeFill="background1" w:themeFillShade="F2"/>
              <w:spacing w:line="192" w:lineRule="auto"/>
              <w:jc w:val="center"/>
              <w:rPr>
                <w:rFonts w:cs="B Zar"/>
                <w:b/>
                <w:bCs/>
                <w:sz w:val="18"/>
                <w:szCs w:val="18"/>
                <w:u w:val="single"/>
                <w:rtl/>
              </w:rPr>
            </w:pPr>
            <w:r w:rsidRPr="005F37E4">
              <w:rPr>
                <w:rFonts w:cs="B Zar" w:hint="cs"/>
                <w:b/>
                <w:bCs/>
                <w:sz w:val="18"/>
                <w:szCs w:val="18"/>
                <w:rtl/>
              </w:rPr>
              <w:t>بازخورد و سطوح تأمل حرفه</w:t>
            </w:r>
            <w:r w:rsidRPr="005F37E4">
              <w:rPr>
                <w:rFonts w:cs="B Lotus" w:hint="cs"/>
                <w:b/>
                <w:bCs/>
                <w:sz w:val="18"/>
                <w:szCs w:val="18"/>
                <w:rtl/>
              </w:rPr>
              <w:t>‌</w:t>
            </w:r>
            <w:r w:rsidRPr="005F37E4"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اي </w:t>
            </w:r>
          </w:p>
          <w:p w:rsidR="001035AD" w:rsidRPr="005F37E4" w:rsidRDefault="001035AD" w:rsidP="00AC0CE8">
            <w:pPr>
              <w:spacing w:line="192" w:lineRule="auto"/>
              <w:jc w:val="center"/>
              <w:rPr>
                <w:rFonts w:cs="B Zar"/>
                <w:b/>
                <w:bCs/>
                <w:sz w:val="18"/>
                <w:szCs w:val="18"/>
                <w:u w:val="single"/>
                <w:rtl/>
              </w:rPr>
            </w:pPr>
            <w:r w:rsidRPr="005F37E4">
              <w:rPr>
                <w:rFonts w:cs="B Zar" w:hint="cs"/>
                <w:b/>
                <w:bCs/>
                <w:sz w:val="18"/>
                <w:szCs w:val="18"/>
                <w:u w:val="single"/>
                <w:rtl/>
              </w:rPr>
              <w:t>درون داد4</w:t>
            </w:r>
          </w:p>
          <w:p w:rsidR="0061318F" w:rsidRPr="005F37E4" w:rsidRDefault="001035AD" w:rsidP="00AC0CE8">
            <w:pPr>
              <w:spacing w:line="192" w:lineRule="auto"/>
              <w:ind w:left="283" w:hanging="283"/>
              <w:jc w:val="center"/>
              <w:rPr>
                <w:rFonts w:cs="B Lotus"/>
                <w:b/>
                <w:bCs/>
                <w:sz w:val="18"/>
                <w:szCs w:val="18"/>
                <w:rtl/>
              </w:rPr>
            </w:pPr>
            <w:r w:rsidRPr="005F37E4">
              <w:rPr>
                <w:rFonts w:cs="B Lotus" w:hint="cs"/>
                <w:b/>
                <w:bCs/>
                <w:sz w:val="18"/>
                <w:szCs w:val="18"/>
                <w:rtl/>
              </w:rPr>
              <w:t>نمايش اسلايد و ارائه توضيحاتي پيرامون سطح، ماهيت و اثربازخورد</w:t>
            </w:r>
          </w:p>
          <w:p w:rsidR="0061318F" w:rsidRPr="005F37E4" w:rsidRDefault="0061318F" w:rsidP="00AC0CE8">
            <w:pPr>
              <w:shd w:val="clear" w:color="auto" w:fill="F2F2F2" w:themeFill="background1" w:themeFillShade="F2"/>
              <w:spacing w:line="192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F37E4">
              <w:rPr>
                <w:rFonts w:cs="B Zar" w:hint="cs"/>
                <w:b/>
                <w:bCs/>
                <w:sz w:val="18"/>
                <w:szCs w:val="18"/>
                <w:rtl/>
              </w:rPr>
              <w:t>كارگروهي4</w:t>
            </w:r>
          </w:p>
          <w:p w:rsidR="001035AD" w:rsidRPr="005F37E4" w:rsidRDefault="001035AD" w:rsidP="00AC0CE8">
            <w:pPr>
              <w:pStyle w:val="ListParagraph"/>
              <w:numPr>
                <w:ilvl w:val="0"/>
                <w:numId w:val="13"/>
              </w:numPr>
              <w:tabs>
                <w:tab w:val="left" w:pos="150"/>
              </w:tabs>
              <w:spacing w:line="192" w:lineRule="auto"/>
              <w:ind w:left="150" w:hanging="150"/>
              <w:jc w:val="both"/>
              <w:rPr>
                <w:rFonts w:eastAsia="Calibri" w:cs="B Lotus" w:hint="cs"/>
                <w:sz w:val="18"/>
                <w:szCs w:val="18"/>
              </w:rPr>
            </w:pPr>
            <w:r w:rsidRPr="005F37E4">
              <w:rPr>
                <w:rFonts w:eastAsia="Calibri" w:cs="B Lotus" w:hint="cs"/>
                <w:sz w:val="18"/>
                <w:szCs w:val="18"/>
                <w:rtl/>
              </w:rPr>
              <w:t>گزارش ارائه شده را مطالعه نموده و به صورت فردي به آن بازخورد دهيد.</w:t>
            </w:r>
          </w:p>
          <w:p w:rsidR="00B31926" w:rsidRPr="005F37E4" w:rsidRDefault="001035AD" w:rsidP="00AC0CE8">
            <w:pPr>
              <w:pStyle w:val="ListParagraph"/>
              <w:numPr>
                <w:ilvl w:val="0"/>
                <w:numId w:val="8"/>
              </w:numPr>
              <w:spacing w:line="192" w:lineRule="auto"/>
              <w:ind w:left="215" w:hanging="215"/>
              <w:jc w:val="both"/>
              <w:rPr>
                <w:rFonts w:cs="B Lotus" w:hint="cs"/>
                <w:sz w:val="18"/>
                <w:szCs w:val="18"/>
              </w:rPr>
            </w:pPr>
            <w:r w:rsidRPr="005F37E4">
              <w:rPr>
                <w:rFonts w:cs="B Lotus" w:hint="cs"/>
                <w:sz w:val="18"/>
                <w:szCs w:val="18"/>
                <w:rtl/>
              </w:rPr>
              <w:t>شركت‌كنندگان در گروه</w:t>
            </w:r>
            <w:r w:rsidR="00B31926" w:rsidRPr="005F37E4">
              <w:rPr>
                <w:rFonts w:cs="B Lotus" w:hint="cs"/>
                <w:sz w:val="18"/>
                <w:szCs w:val="18"/>
                <w:rtl/>
              </w:rPr>
              <w:t>‌هاي 3 يا 4 نفره قرارگرفته و با مقايسه بازخوردها، تأثير آن را بر سطح تأمل دانشجو گزارش نمائيد.</w:t>
            </w:r>
          </w:p>
          <w:p w:rsidR="00B31926" w:rsidRPr="005F37E4" w:rsidRDefault="00B31926" w:rsidP="00AC0CE8">
            <w:pPr>
              <w:pStyle w:val="ListParagraph"/>
              <w:numPr>
                <w:ilvl w:val="0"/>
                <w:numId w:val="8"/>
              </w:numPr>
              <w:spacing w:line="192" w:lineRule="auto"/>
              <w:ind w:left="215" w:hanging="215"/>
              <w:jc w:val="both"/>
              <w:rPr>
                <w:rFonts w:eastAsia="Calibri" w:cs="B Zar" w:hint="cs"/>
                <w:sz w:val="18"/>
                <w:szCs w:val="18"/>
              </w:rPr>
            </w:pPr>
            <w:r w:rsidRPr="005F37E4">
              <w:rPr>
                <w:rFonts w:cs="B Lotus" w:hint="cs"/>
                <w:sz w:val="18"/>
                <w:szCs w:val="18"/>
                <w:rtl/>
              </w:rPr>
              <w:t>نمونه بازخورد ارائه شده را با كارگروه مقايسه كرده و ماهيت بازخوردها را تعيين نمائيد.</w:t>
            </w:r>
            <w:r w:rsidRPr="005F37E4">
              <w:rPr>
                <w:rFonts w:eastAsia="Calibri" w:cs="B Zar" w:hint="cs"/>
                <w:sz w:val="18"/>
                <w:szCs w:val="18"/>
                <w:rtl/>
              </w:rPr>
              <w:t xml:space="preserve"> </w:t>
            </w:r>
          </w:p>
          <w:p w:rsidR="00B31926" w:rsidRPr="005F37E4" w:rsidRDefault="00B31926" w:rsidP="00AC0CE8">
            <w:pPr>
              <w:pStyle w:val="ListParagraph"/>
              <w:numPr>
                <w:ilvl w:val="0"/>
                <w:numId w:val="13"/>
              </w:numPr>
              <w:tabs>
                <w:tab w:val="left" w:pos="150"/>
              </w:tabs>
              <w:spacing w:line="192" w:lineRule="auto"/>
              <w:ind w:left="150" w:hanging="150"/>
              <w:jc w:val="both"/>
              <w:rPr>
                <w:rFonts w:eastAsia="Calibri" w:cs="B Lotus" w:hint="cs"/>
                <w:sz w:val="18"/>
                <w:szCs w:val="18"/>
              </w:rPr>
            </w:pPr>
            <w:r w:rsidRPr="005F37E4">
              <w:rPr>
                <w:rFonts w:eastAsia="Calibri" w:cs="B Lotus" w:hint="cs"/>
                <w:sz w:val="18"/>
                <w:szCs w:val="18"/>
                <w:rtl/>
              </w:rPr>
              <w:t>بحث و بررسي جمعي در جلسه عمومي در مورد سطوح بازخورد.</w:t>
            </w:r>
          </w:p>
          <w:p w:rsidR="005F37E4" w:rsidRPr="005F37E4" w:rsidRDefault="00B31926" w:rsidP="00AC0CE8">
            <w:pPr>
              <w:pStyle w:val="ListParagraph"/>
              <w:numPr>
                <w:ilvl w:val="0"/>
                <w:numId w:val="13"/>
              </w:numPr>
              <w:tabs>
                <w:tab w:val="left" w:pos="150"/>
              </w:tabs>
              <w:spacing w:line="192" w:lineRule="auto"/>
              <w:ind w:left="150" w:hanging="150"/>
              <w:jc w:val="both"/>
              <w:rPr>
                <w:rFonts w:eastAsia="Calibri" w:cs="B Lotus" w:hint="cs"/>
                <w:sz w:val="18"/>
                <w:szCs w:val="18"/>
              </w:rPr>
            </w:pPr>
            <w:r w:rsidRPr="005F37E4">
              <w:rPr>
                <w:rFonts w:eastAsia="Calibri" w:cs="B Lotus" w:hint="cs"/>
                <w:sz w:val="18"/>
                <w:szCs w:val="18"/>
                <w:rtl/>
              </w:rPr>
              <w:t>برگشت به</w:t>
            </w:r>
            <w:r w:rsidR="005F37E4" w:rsidRPr="005F37E4">
              <w:rPr>
                <w:rFonts w:eastAsia="Calibri" w:cs="B Lotus" w:hint="cs"/>
                <w:sz w:val="18"/>
                <w:szCs w:val="18"/>
                <w:rtl/>
              </w:rPr>
              <w:t>‌</w:t>
            </w:r>
            <w:r w:rsidRPr="005F37E4">
              <w:rPr>
                <w:rFonts w:eastAsia="Calibri" w:cs="B Lotus" w:hint="cs"/>
                <w:sz w:val="18"/>
                <w:szCs w:val="18"/>
                <w:rtl/>
              </w:rPr>
              <w:t>كار فردي و ارائه سطوح بازخورد براي دستيابي به تأمل حرفه</w:t>
            </w:r>
            <w:r w:rsidR="005F37E4" w:rsidRPr="005F37E4">
              <w:rPr>
                <w:rFonts w:eastAsia="Calibri" w:cs="B Lotus" w:hint="cs"/>
                <w:sz w:val="18"/>
                <w:szCs w:val="18"/>
                <w:rtl/>
              </w:rPr>
              <w:t>‌</w:t>
            </w:r>
            <w:r w:rsidRPr="005F37E4">
              <w:rPr>
                <w:rFonts w:eastAsia="Calibri" w:cs="B Lotus" w:hint="cs"/>
                <w:sz w:val="18"/>
                <w:szCs w:val="18"/>
                <w:rtl/>
              </w:rPr>
              <w:t>اي</w:t>
            </w:r>
          </w:p>
          <w:p w:rsidR="0061318F" w:rsidRPr="005F37E4" w:rsidRDefault="005F37E4" w:rsidP="00AC0CE8">
            <w:pPr>
              <w:pStyle w:val="ListParagraph"/>
              <w:tabs>
                <w:tab w:val="left" w:pos="150"/>
              </w:tabs>
              <w:spacing w:line="192" w:lineRule="auto"/>
              <w:ind w:left="150"/>
              <w:jc w:val="center"/>
              <w:rPr>
                <w:rFonts w:eastAsia="Calibri" w:cs="B Lotus"/>
                <w:sz w:val="18"/>
                <w:szCs w:val="18"/>
                <w:rtl/>
              </w:rPr>
            </w:pPr>
            <w:r w:rsidRPr="005F37E4">
              <w:rPr>
                <w:rFonts w:cs="B Lotus" w:hint="cs"/>
                <w:b/>
                <w:bCs/>
                <w:sz w:val="18"/>
                <w:szCs w:val="18"/>
                <w:rtl/>
              </w:rPr>
              <w:t>يافته‌هاي خود را با جمع در ميان بگذاريد.</w:t>
            </w:r>
          </w:p>
        </w:tc>
        <w:tc>
          <w:tcPr>
            <w:tcW w:w="751" w:type="dxa"/>
            <w:vMerge/>
            <w:tcBorders>
              <w:left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61318F" w:rsidRPr="005F37E4" w:rsidRDefault="0061318F" w:rsidP="00AC0CE8">
            <w:pPr>
              <w:spacing w:line="192" w:lineRule="auto"/>
              <w:jc w:val="center"/>
              <w:rPr>
                <w:rFonts w:eastAsia="Calibri" w:cs="B Zar"/>
                <w:b/>
                <w:bCs/>
                <w:sz w:val="18"/>
                <w:szCs w:val="18"/>
                <w:rtl/>
              </w:rPr>
            </w:pPr>
          </w:p>
        </w:tc>
      </w:tr>
      <w:tr w:rsidR="005F37E4" w:rsidRPr="005F37E4" w:rsidTr="00AC0CE8">
        <w:trPr>
          <w:trHeight w:val="3475"/>
          <w:jc w:val="center"/>
        </w:trPr>
        <w:tc>
          <w:tcPr>
            <w:tcW w:w="1161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61318F" w:rsidRPr="005F37E4" w:rsidRDefault="0061318F" w:rsidP="00AC0CE8">
            <w:pPr>
              <w:spacing w:line="192" w:lineRule="auto"/>
              <w:jc w:val="center"/>
              <w:rPr>
                <w:rFonts w:eastAsia="Calibri" w:cs="B Zar"/>
                <w:b/>
                <w:bCs/>
                <w:sz w:val="18"/>
                <w:szCs w:val="18"/>
                <w:rtl/>
              </w:rPr>
            </w:pPr>
            <w:r w:rsidRPr="005F37E4">
              <w:rPr>
                <w:rFonts w:eastAsia="Calibri" w:cs="B Zar" w:hint="cs"/>
                <w:b/>
                <w:bCs/>
                <w:sz w:val="18"/>
                <w:szCs w:val="18"/>
                <w:rtl/>
              </w:rPr>
              <w:t>روز پنج</w:t>
            </w:r>
            <w:r w:rsidRPr="005F37E4">
              <w:rPr>
                <w:rFonts w:eastAsia="Calibri" w:cs="B Lotus" w:hint="cs"/>
                <w:b/>
                <w:bCs/>
                <w:sz w:val="18"/>
                <w:szCs w:val="18"/>
                <w:rtl/>
              </w:rPr>
              <w:t>‌</w:t>
            </w:r>
            <w:r w:rsidRPr="005F37E4">
              <w:rPr>
                <w:rFonts w:eastAsia="Calibri" w:cs="B Zar" w:hint="cs"/>
                <w:b/>
                <w:bCs/>
                <w:sz w:val="18"/>
                <w:szCs w:val="18"/>
                <w:rtl/>
              </w:rPr>
              <w:t>شنبه</w:t>
            </w:r>
          </w:p>
          <w:p w:rsidR="0061318F" w:rsidRPr="005F37E4" w:rsidRDefault="0061318F" w:rsidP="00AC0CE8">
            <w:pPr>
              <w:spacing w:line="192" w:lineRule="auto"/>
              <w:jc w:val="center"/>
              <w:rPr>
                <w:rFonts w:eastAsia="Calibri" w:cs="B Zar"/>
                <w:b/>
                <w:bCs/>
                <w:sz w:val="18"/>
                <w:szCs w:val="18"/>
                <w:rtl/>
              </w:rPr>
            </w:pPr>
            <w:r w:rsidRPr="005F37E4">
              <w:rPr>
                <w:rFonts w:eastAsia="Calibri" w:cs="B Zar" w:hint="cs"/>
                <w:b/>
                <w:bCs/>
                <w:sz w:val="18"/>
                <w:szCs w:val="18"/>
                <w:rtl/>
              </w:rPr>
              <w:t>18/5/94</w:t>
            </w:r>
          </w:p>
        </w:tc>
        <w:tc>
          <w:tcPr>
            <w:tcW w:w="3873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B31926" w:rsidRPr="005F37E4" w:rsidRDefault="00B31926" w:rsidP="00AC0CE8">
            <w:pPr>
              <w:shd w:val="clear" w:color="auto" w:fill="F2F2F2" w:themeFill="background1" w:themeFillShade="F2"/>
              <w:spacing w:line="192" w:lineRule="auto"/>
              <w:jc w:val="center"/>
              <w:rPr>
                <w:rFonts w:cs="B Zar"/>
                <w:b/>
                <w:bCs/>
                <w:sz w:val="18"/>
                <w:szCs w:val="18"/>
                <w:u w:val="single"/>
                <w:rtl/>
              </w:rPr>
            </w:pPr>
            <w:r w:rsidRPr="005F37E4">
              <w:rPr>
                <w:rFonts w:cs="B Zar" w:hint="cs"/>
                <w:b/>
                <w:bCs/>
                <w:sz w:val="18"/>
                <w:szCs w:val="18"/>
                <w:rtl/>
              </w:rPr>
              <w:t>ادامه بازخورد و سطوح تأمل حرفه</w:t>
            </w:r>
            <w:r w:rsidRPr="005F37E4">
              <w:rPr>
                <w:rFonts w:cs="B Lotus" w:hint="cs"/>
                <w:b/>
                <w:bCs/>
                <w:sz w:val="18"/>
                <w:szCs w:val="18"/>
                <w:rtl/>
              </w:rPr>
              <w:t>‌</w:t>
            </w:r>
            <w:r w:rsidRPr="005F37E4"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اي </w:t>
            </w:r>
          </w:p>
          <w:p w:rsidR="00B31926" w:rsidRPr="005F37E4" w:rsidRDefault="00B31926" w:rsidP="00AC0CE8">
            <w:pPr>
              <w:spacing w:line="192" w:lineRule="auto"/>
              <w:jc w:val="center"/>
              <w:rPr>
                <w:rFonts w:cs="B Zar"/>
                <w:b/>
                <w:bCs/>
                <w:sz w:val="18"/>
                <w:szCs w:val="18"/>
                <w:u w:val="single"/>
                <w:rtl/>
              </w:rPr>
            </w:pPr>
            <w:r w:rsidRPr="005F37E4">
              <w:rPr>
                <w:rFonts w:cs="B Zar" w:hint="cs"/>
                <w:b/>
                <w:bCs/>
                <w:sz w:val="18"/>
                <w:szCs w:val="18"/>
                <w:u w:val="single"/>
                <w:rtl/>
              </w:rPr>
              <w:t>ادامه درون داد4</w:t>
            </w:r>
          </w:p>
          <w:p w:rsidR="00B31926" w:rsidRPr="005F37E4" w:rsidRDefault="00B31926" w:rsidP="00AC0CE8">
            <w:pPr>
              <w:spacing w:line="192" w:lineRule="auto"/>
              <w:ind w:left="283" w:hanging="283"/>
              <w:jc w:val="center"/>
              <w:rPr>
                <w:rFonts w:cs="B Lotus"/>
                <w:b/>
                <w:bCs/>
                <w:sz w:val="18"/>
                <w:szCs w:val="18"/>
                <w:rtl/>
              </w:rPr>
            </w:pPr>
            <w:r w:rsidRPr="005F37E4">
              <w:rPr>
                <w:rFonts w:cs="B Lotus" w:hint="cs"/>
                <w:b/>
                <w:bCs/>
                <w:sz w:val="18"/>
                <w:szCs w:val="18"/>
                <w:rtl/>
              </w:rPr>
              <w:t>ارائه توضيحاتي پيرامون سطح، ماهيت و اثربازخورد</w:t>
            </w:r>
          </w:p>
          <w:p w:rsidR="00B31926" w:rsidRPr="005F37E4" w:rsidRDefault="00B31926" w:rsidP="00AC0CE8">
            <w:pPr>
              <w:shd w:val="clear" w:color="auto" w:fill="F2F2F2" w:themeFill="background1" w:themeFillShade="F2"/>
              <w:spacing w:line="192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F37E4">
              <w:rPr>
                <w:rFonts w:cs="B Zar" w:hint="cs"/>
                <w:b/>
                <w:bCs/>
                <w:sz w:val="18"/>
                <w:szCs w:val="18"/>
                <w:rtl/>
              </w:rPr>
              <w:t>ادامه كارگروهي4</w:t>
            </w:r>
          </w:p>
          <w:p w:rsidR="00B31926" w:rsidRPr="005F37E4" w:rsidRDefault="00B31926" w:rsidP="00AC0CE8">
            <w:pPr>
              <w:pStyle w:val="ListParagraph"/>
              <w:numPr>
                <w:ilvl w:val="0"/>
                <w:numId w:val="13"/>
              </w:numPr>
              <w:tabs>
                <w:tab w:val="left" w:pos="150"/>
              </w:tabs>
              <w:spacing w:line="192" w:lineRule="auto"/>
              <w:ind w:left="150" w:hanging="150"/>
              <w:jc w:val="both"/>
              <w:rPr>
                <w:rFonts w:eastAsia="Calibri" w:cs="B Lotus" w:hint="cs"/>
                <w:sz w:val="18"/>
                <w:szCs w:val="18"/>
              </w:rPr>
            </w:pPr>
            <w:r w:rsidRPr="005F37E4">
              <w:rPr>
                <w:rFonts w:eastAsia="Calibri" w:cs="B Lotus" w:hint="cs"/>
                <w:sz w:val="18"/>
                <w:szCs w:val="18"/>
                <w:rtl/>
              </w:rPr>
              <w:t>گزارش ارائه شده را مطالعه نموده و به صورت فردي به آن بازخورد دهيد.</w:t>
            </w:r>
          </w:p>
          <w:p w:rsidR="00B31926" w:rsidRPr="005F37E4" w:rsidRDefault="00B31926" w:rsidP="00AC0CE8">
            <w:pPr>
              <w:pStyle w:val="ListParagraph"/>
              <w:numPr>
                <w:ilvl w:val="0"/>
                <w:numId w:val="8"/>
              </w:numPr>
              <w:spacing w:line="192" w:lineRule="auto"/>
              <w:ind w:left="215" w:hanging="215"/>
              <w:jc w:val="both"/>
              <w:rPr>
                <w:rFonts w:cs="B Lotus" w:hint="cs"/>
                <w:sz w:val="18"/>
                <w:szCs w:val="18"/>
              </w:rPr>
            </w:pPr>
            <w:r w:rsidRPr="005F37E4">
              <w:rPr>
                <w:rFonts w:cs="B Lotus" w:hint="cs"/>
                <w:sz w:val="18"/>
                <w:szCs w:val="18"/>
                <w:rtl/>
              </w:rPr>
              <w:t>شركت‌كنندگان در گروه‌هاي 3 يا 4 نفره قرارگرفته و با مقايسه بازخوردها ، تأثير آن را بر سطح تأمل دانشجو گزارش نمائيد.</w:t>
            </w:r>
          </w:p>
          <w:p w:rsidR="00B31926" w:rsidRPr="005F37E4" w:rsidRDefault="00B31926" w:rsidP="00AC0CE8">
            <w:pPr>
              <w:pStyle w:val="ListParagraph"/>
              <w:numPr>
                <w:ilvl w:val="0"/>
                <w:numId w:val="13"/>
              </w:numPr>
              <w:spacing w:line="192" w:lineRule="auto"/>
              <w:ind w:left="150" w:hanging="150"/>
              <w:jc w:val="both"/>
              <w:rPr>
                <w:rFonts w:eastAsia="Calibri" w:cs="B Lotus" w:hint="cs"/>
                <w:sz w:val="18"/>
                <w:szCs w:val="18"/>
              </w:rPr>
            </w:pPr>
            <w:r w:rsidRPr="005F37E4">
              <w:rPr>
                <w:rFonts w:cs="B Lotus" w:hint="cs"/>
                <w:sz w:val="18"/>
                <w:szCs w:val="18"/>
                <w:rtl/>
              </w:rPr>
              <w:t>نمونه بازخورد ارائه شده را با كار گروه مقايسه كرده و ماهيت بازخوردها را تعيين نمائيد.</w:t>
            </w:r>
            <w:r w:rsidRPr="005F37E4">
              <w:rPr>
                <w:rFonts w:eastAsia="Calibri" w:cs="B Zar" w:hint="cs"/>
                <w:sz w:val="18"/>
                <w:szCs w:val="18"/>
                <w:rtl/>
              </w:rPr>
              <w:t xml:space="preserve"> </w:t>
            </w:r>
            <w:r w:rsidR="005F37E4" w:rsidRPr="005F37E4">
              <w:rPr>
                <w:rFonts w:eastAsia="Calibri" w:cs="B Lotus" w:hint="cs"/>
                <w:sz w:val="18"/>
                <w:szCs w:val="18"/>
                <w:rtl/>
              </w:rPr>
              <w:t xml:space="preserve">سپس </w:t>
            </w:r>
            <w:r w:rsidRPr="005F37E4">
              <w:rPr>
                <w:rFonts w:eastAsia="Calibri" w:cs="B Lotus" w:hint="cs"/>
                <w:sz w:val="18"/>
                <w:szCs w:val="18"/>
                <w:rtl/>
              </w:rPr>
              <w:t>بحث و بررسي جمعي در جلسه عمومي در مورد سطوح بازخورد</w:t>
            </w:r>
            <w:r w:rsidR="005F37E4" w:rsidRPr="005F37E4">
              <w:rPr>
                <w:rFonts w:eastAsia="Calibri" w:cs="B Lotus" w:hint="cs"/>
                <w:sz w:val="18"/>
                <w:szCs w:val="18"/>
                <w:rtl/>
              </w:rPr>
              <w:t>.</w:t>
            </w:r>
            <w:r w:rsidRPr="005F37E4">
              <w:rPr>
                <w:rFonts w:eastAsia="Calibri" w:cs="B Lotus" w:hint="cs"/>
                <w:sz w:val="18"/>
                <w:szCs w:val="18"/>
                <w:rtl/>
              </w:rPr>
              <w:t>.</w:t>
            </w:r>
          </w:p>
          <w:p w:rsidR="00B31926" w:rsidRPr="005F37E4" w:rsidRDefault="00B31926" w:rsidP="00AC0CE8">
            <w:pPr>
              <w:pStyle w:val="ListParagraph"/>
              <w:numPr>
                <w:ilvl w:val="0"/>
                <w:numId w:val="13"/>
              </w:numPr>
              <w:tabs>
                <w:tab w:val="left" w:pos="150"/>
              </w:tabs>
              <w:spacing w:line="192" w:lineRule="auto"/>
              <w:ind w:left="150" w:hanging="150"/>
              <w:jc w:val="both"/>
              <w:rPr>
                <w:rFonts w:eastAsia="Calibri" w:cs="B Lotus"/>
                <w:sz w:val="18"/>
                <w:szCs w:val="18"/>
              </w:rPr>
            </w:pPr>
            <w:r w:rsidRPr="005F37E4">
              <w:rPr>
                <w:rFonts w:eastAsia="Calibri" w:cs="B Lotus" w:hint="cs"/>
                <w:sz w:val="18"/>
                <w:szCs w:val="18"/>
                <w:rtl/>
              </w:rPr>
              <w:t>برگشت به كارفردي و ارائه سطوح بازخورد براي دستيابي به تأمل حرفه</w:t>
            </w:r>
            <w:r w:rsidR="005F37E4" w:rsidRPr="005F37E4">
              <w:rPr>
                <w:rFonts w:eastAsia="Calibri" w:cs="B Lotus" w:hint="cs"/>
                <w:sz w:val="18"/>
                <w:szCs w:val="18"/>
                <w:rtl/>
              </w:rPr>
              <w:t>‌</w:t>
            </w:r>
            <w:r w:rsidRPr="005F37E4">
              <w:rPr>
                <w:rFonts w:eastAsia="Calibri" w:cs="B Lotus" w:hint="cs"/>
                <w:sz w:val="18"/>
                <w:szCs w:val="18"/>
                <w:rtl/>
              </w:rPr>
              <w:t xml:space="preserve">اي </w:t>
            </w:r>
          </w:p>
          <w:p w:rsidR="0061318F" w:rsidRPr="005F37E4" w:rsidRDefault="00B31926" w:rsidP="00AC0CE8">
            <w:pPr>
              <w:spacing w:line="192" w:lineRule="auto"/>
              <w:jc w:val="center"/>
              <w:rPr>
                <w:rFonts w:eastAsia="Calibri" w:cs="B Zar"/>
                <w:b/>
                <w:bCs/>
                <w:sz w:val="18"/>
                <w:szCs w:val="18"/>
                <w:u w:val="single"/>
                <w:rtl/>
              </w:rPr>
            </w:pPr>
            <w:r w:rsidRPr="005F37E4">
              <w:rPr>
                <w:rFonts w:cs="B Lotus" w:hint="cs"/>
                <w:b/>
                <w:bCs/>
                <w:sz w:val="18"/>
                <w:szCs w:val="18"/>
                <w:rtl/>
              </w:rPr>
              <w:t>يافته‌هاي خود را با جمع در ميان بگذاريد.</w:t>
            </w:r>
          </w:p>
        </w:tc>
        <w:tc>
          <w:tcPr>
            <w:tcW w:w="734" w:type="dxa"/>
            <w:vMerge/>
            <w:tcBorders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61318F" w:rsidRPr="005F37E4" w:rsidRDefault="0061318F" w:rsidP="00AC0CE8">
            <w:pPr>
              <w:spacing w:line="192" w:lineRule="auto"/>
              <w:jc w:val="center"/>
              <w:rPr>
                <w:rFonts w:eastAsia="Calibri" w:cs="B Zar"/>
                <w:sz w:val="18"/>
                <w:szCs w:val="18"/>
                <w:rtl/>
              </w:rPr>
            </w:pPr>
          </w:p>
        </w:tc>
        <w:tc>
          <w:tcPr>
            <w:tcW w:w="4014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61318F" w:rsidRPr="005F37E4" w:rsidRDefault="0061318F" w:rsidP="00AC0CE8">
            <w:pPr>
              <w:shd w:val="clear" w:color="auto" w:fill="F2F2F2" w:themeFill="background1" w:themeFillShade="F2"/>
              <w:tabs>
                <w:tab w:val="left" w:pos="230"/>
              </w:tabs>
              <w:spacing w:line="192" w:lineRule="auto"/>
              <w:ind w:left="28" w:hanging="28"/>
              <w:jc w:val="center"/>
              <w:rPr>
                <w:rFonts w:eastAsia="Calibri" w:cs="B Zar"/>
                <w:b/>
                <w:bCs/>
                <w:sz w:val="18"/>
                <w:szCs w:val="18"/>
                <w:u w:val="single"/>
                <w:rtl/>
              </w:rPr>
            </w:pPr>
            <w:r w:rsidRPr="005F37E4">
              <w:rPr>
                <w:rFonts w:eastAsia="Calibri" w:cs="B Zar" w:hint="cs"/>
                <w:b/>
                <w:bCs/>
                <w:sz w:val="18"/>
                <w:szCs w:val="18"/>
                <w:u w:val="single"/>
                <w:rtl/>
              </w:rPr>
              <w:t>برنامه اختتاميه</w:t>
            </w:r>
          </w:p>
          <w:p w:rsidR="0061318F" w:rsidRPr="005F37E4" w:rsidRDefault="0061318F" w:rsidP="00AC0CE8">
            <w:pPr>
              <w:tabs>
                <w:tab w:val="left" w:pos="230"/>
              </w:tabs>
              <w:spacing w:line="192" w:lineRule="auto"/>
              <w:ind w:left="26" w:hanging="26"/>
              <w:jc w:val="center"/>
              <w:rPr>
                <w:rFonts w:eastAsia="Calibri" w:cs="B Lotus"/>
                <w:sz w:val="18"/>
                <w:szCs w:val="18"/>
                <w:rtl/>
              </w:rPr>
            </w:pPr>
            <w:r w:rsidRPr="005F37E4">
              <w:rPr>
                <w:rFonts w:eastAsia="Calibri" w:cs="B Lotus" w:hint="cs"/>
                <w:sz w:val="18"/>
                <w:szCs w:val="18"/>
                <w:rtl/>
              </w:rPr>
              <w:t>سخنراني / جمع بندي دوره</w:t>
            </w:r>
          </w:p>
          <w:p w:rsidR="0061318F" w:rsidRPr="005F37E4" w:rsidRDefault="0061318F" w:rsidP="00AC0CE8">
            <w:pPr>
              <w:tabs>
                <w:tab w:val="left" w:pos="230"/>
              </w:tabs>
              <w:spacing w:line="192" w:lineRule="auto"/>
              <w:ind w:left="26" w:hanging="26"/>
              <w:jc w:val="center"/>
              <w:rPr>
                <w:rFonts w:eastAsia="Calibri" w:cs="B Lotus"/>
                <w:sz w:val="18"/>
                <w:szCs w:val="18"/>
                <w:rtl/>
              </w:rPr>
            </w:pPr>
            <w:r w:rsidRPr="005F37E4">
              <w:rPr>
                <w:rFonts w:eastAsia="Calibri" w:cs="B Lotus" w:hint="cs"/>
                <w:sz w:val="18"/>
                <w:szCs w:val="18"/>
                <w:rtl/>
              </w:rPr>
              <w:t>اظهارنظر و بررسي نظرات و پيشنهادات  شركت كنندگان</w:t>
            </w:r>
          </w:p>
          <w:p w:rsidR="0061318F" w:rsidRPr="005F37E4" w:rsidRDefault="0061318F" w:rsidP="00AC0CE8">
            <w:pPr>
              <w:tabs>
                <w:tab w:val="left" w:pos="230"/>
              </w:tabs>
              <w:spacing w:line="192" w:lineRule="auto"/>
              <w:ind w:left="26" w:hanging="26"/>
              <w:jc w:val="center"/>
              <w:rPr>
                <w:rFonts w:eastAsia="Calibri" w:cs="B Lotus"/>
                <w:sz w:val="18"/>
                <w:szCs w:val="18"/>
                <w:rtl/>
              </w:rPr>
            </w:pPr>
            <w:r w:rsidRPr="005F37E4">
              <w:rPr>
                <w:rFonts w:eastAsia="Calibri" w:cs="B Lotus" w:hint="cs"/>
                <w:sz w:val="18"/>
                <w:szCs w:val="18"/>
                <w:rtl/>
              </w:rPr>
              <w:t>ارزيابي دوره</w:t>
            </w:r>
          </w:p>
          <w:p w:rsidR="0061318F" w:rsidRPr="005F37E4" w:rsidRDefault="0061318F" w:rsidP="00AC0CE8">
            <w:pPr>
              <w:tabs>
                <w:tab w:val="left" w:pos="230"/>
              </w:tabs>
              <w:spacing w:line="192" w:lineRule="auto"/>
              <w:ind w:left="26" w:hanging="26"/>
              <w:jc w:val="center"/>
              <w:rPr>
                <w:rFonts w:eastAsia="Calibri" w:cs="B Lotus"/>
                <w:sz w:val="18"/>
                <w:szCs w:val="18"/>
                <w:rtl/>
              </w:rPr>
            </w:pPr>
            <w:r w:rsidRPr="005F37E4">
              <w:rPr>
                <w:rFonts w:eastAsia="Calibri" w:cs="B Lotus" w:hint="cs"/>
                <w:sz w:val="18"/>
                <w:szCs w:val="18"/>
                <w:rtl/>
              </w:rPr>
              <w:t>تحويل بسته آموزشي دوره به شركت كنندگان</w:t>
            </w:r>
          </w:p>
          <w:p w:rsidR="0061318F" w:rsidRPr="005F37E4" w:rsidRDefault="0061318F" w:rsidP="00AC0CE8">
            <w:pPr>
              <w:tabs>
                <w:tab w:val="left" w:pos="230"/>
              </w:tabs>
              <w:spacing w:line="192" w:lineRule="auto"/>
              <w:ind w:left="26" w:hanging="26"/>
              <w:jc w:val="center"/>
              <w:rPr>
                <w:rFonts w:eastAsia="Calibri" w:cs="B Lotus"/>
                <w:sz w:val="18"/>
                <w:szCs w:val="18"/>
                <w:rtl/>
              </w:rPr>
            </w:pPr>
          </w:p>
          <w:p w:rsidR="0061318F" w:rsidRPr="005F37E4" w:rsidRDefault="0061318F" w:rsidP="00AC0CE8">
            <w:pPr>
              <w:shd w:val="clear" w:color="auto" w:fill="F2F2F2" w:themeFill="background1" w:themeFillShade="F2"/>
              <w:spacing w:line="192" w:lineRule="auto"/>
              <w:jc w:val="center"/>
              <w:rPr>
                <w:rFonts w:eastAsia="Calibri" w:cs="B Zar"/>
                <w:b/>
                <w:bCs/>
                <w:sz w:val="18"/>
                <w:szCs w:val="18"/>
                <w:rtl/>
              </w:rPr>
            </w:pPr>
            <w:r w:rsidRPr="005F37E4">
              <w:rPr>
                <w:rFonts w:eastAsia="Calibri" w:cs="B Zar" w:hint="cs"/>
                <w:b/>
                <w:bCs/>
                <w:sz w:val="18"/>
                <w:szCs w:val="18"/>
                <w:rtl/>
              </w:rPr>
              <w:t>جمع بندي، نتيجه گيري و بحث آزاد</w:t>
            </w:r>
          </w:p>
          <w:p w:rsidR="0061318F" w:rsidRPr="005F37E4" w:rsidRDefault="0061318F" w:rsidP="00AC0CE8">
            <w:pPr>
              <w:pStyle w:val="ListParagraph"/>
              <w:numPr>
                <w:ilvl w:val="0"/>
                <w:numId w:val="16"/>
              </w:numPr>
              <w:spacing w:line="192" w:lineRule="auto"/>
              <w:ind w:left="728" w:hanging="142"/>
              <w:jc w:val="both"/>
              <w:rPr>
                <w:rFonts w:eastAsia="Calibri" w:cs="B Zar"/>
                <w:sz w:val="18"/>
                <w:szCs w:val="18"/>
                <w:rtl/>
              </w:rPr>
            </w:pPr>
            <w:r w:rsidRPr="005F37E4">
              <w:rPr>
                <w:rFonts w:eastAsia="Calibri" w:cs="B Zar" w:hint="cs"/>
                <w:sz w:val="18"/>
                <w:szCs w:val="18"/>
                <w:rtl/>
              </w:rPr>
              <w:t>پاسخ به سؤالات احتمالي</w:t>
            </w:r>
          </w:p>
          <w:p w:rsidR="0061318F" w:rsidRPr="005F37E4" w:rsidRDefault="0061318F" w:rsidP="00AC0CE8">
            <w:pPr>
              <w:pStyle w:val="ListParagraph"/>
              <w:numPr>
                <w:ilvl w:val="0"/>
                <w:numId w:val="16"/>
              </w:numPr>
              <w:spacing w:line="192" w:lineRule="auto"/>
              <w:ind w:left="728" w:hanging="142"/>
              <w:jc w:val="both"/>
              <w:rPr>
                <w:rFonts w:eastAsia="Calibri" w:cs="B Zar"/>
                <w:sz w:val="18"/>
                <w:szCs w:val="18"/>
                <w:rtl/>
              </w:rPr>
            </w:pPr>
            <w:r w:rsidRPr="005F37E4">
              <w:rPr>
                <w:rFonts w:eastAsia="Calibri" w:cs="B Zar" w:hint="cs"/>
                <w:sz w:val="18"/>
                <w:szCs w:val="18"/>
                <w:rtl/>
              </w:rPr>
              <w:t>رفع اشكال</w:t>
            </w:r>
          </w:p>
          <w:p w:rsidR="0061318F" w:rsidRPr="005F37E4" w:rsidRDefault="0061318F" w:rsidP="00AC0CE8">
            <w:pPr>
              <w:pStyle w:val="ListParagraph"/>
              <w:numPr>
                <w:ilvl w:val="0"/>
                <w:numId w:val="16"/>
              </w:numPr>
              <w:spacing w:line="192" w:lineRule="auto"/>
              <w:ind w:left="728" w:hanging="142"/>
              <w:jc w:val="both"/>
              <w:rPr>
                <w:rFonts w:eastAsia="Calibri" w:cs="B Zar"/>
                <w:sz w:val="18"/>
                <w:szCs w:val="18"/>
              </w:rPr>
            </w:pPr>
            <w:r w:rsidRPr="005F37E4">
              <w:rPr>
                <w:rFonts w:eastAsia="Calibri" w:cs="B Zar" w:hint="cs"/>
                <w:sz w:val="18"/>
                <w:szCs w:val="18"/>
                <w:rtl/>
              </w:rPr>
              <w:t>تبادل تجربه</w:t>
            </w:r>
          </w:p>
          <w:p w:rsidR="0061318F" w:rsidRPr="005F37E4" w:rsidRDefault="0061318F" w:rsidP="00AC0CE8">
            <w:pPr>
              <w:spacing w:line="192" w:lineRule="auto"/>
              <w:jc w:val="both"/>
              <w:rPr>
                <w:rFonts w:eastAsia="Calibri" w:cs="B Zar"/>
                <w:sz w:val="18"/>
                <w:szCs w:val="18"/>
                <w:rtl/>
              </w:rPr>
            </w:pPr>
          </w:p>
          <w:p w:rsidR="0061318F" w:rsidRPr="005F37E4" w:rsidRDefault="0061318F" w:rsidP="00AC0CE8">
            <w:pPr>
              <w:spacing w:line="192" w:lineRule="auto"/>
              <w:jc w:val="both"/>
              <w:rPr>
                <w:rFonts w:eastAsia="Calibri" w:cs="B Zar"/>
                <w:sz w:val="18"/>
                <w:szCs w:val="18"/>
                <w:rtl/>
              </w:rPr>
            </w:pPr>
          </w:p>
        </w:tc>
        <w:tc>
          <w:tcPr>
            <w:tcW w:w="706" w:type="dxa"/>
            <w:vMerge/>
            <w:tcBorders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61318F" w:rsidRPr="005F37E4" w:rsidRDefault="0061318F" w:rsidP="00AC0CE8">
            <w:pPr>
              <w:spacing w:line="192" w:lineRule="auto"/>
              <w:jc w:val="center"/>
              <w:rPr>
                <w:rFonts w:eastAsia="Calibri" w:cs="B Zar"/>
                <w:sz w:val="18"/>
                <w:szCs w:val="18"/>
                <w:rtl/>
              </w:rPr>
            </w:pPr>
          </w:p>
        </w:tc>
        <w:tc>
          <w:tcPr>
            <w:tcW w:w="4406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61318F" w:rsidRDefault="0061318F" w:rsidP="00AC0CE8">
            <w:pPr>
              <w:pStyle w:val="ListParagraph"/>
              <w:spacing w:line="192" w:lineRule="auto"/>
              <w:ind w:left="728"/>
              <w:jc w:val="both"/>
              <w:rPr>
                <w:rFonts w:eastAsia="Calibri" w:cs="B Zar" w:hint="cs"/>
                <w:sz w:val="18"/>
                <w:szCs w:val="18"/>
                <w:rtl/>
              </w:rPr>
            </w:pPr>
          </w:p>
          <w:p w:rsidR="00AC0CE8" w:rsidRPr="005F37E4" w:rsidRDefault="00AC0CE8" w:rsidP="00AC0CE8">
            <w:pPr>
              <w:pStyle w:val="ListParagraph"/>
              <w:spacing w:line="192" w:lineRule="auto"/>
              <w:ind w:left="728"/>
              <w:jc w:val="both"/>
              <w:rPr>
                <w:rFonts w:eastAsia="Calibri" w:cs="B Zar"/>
                <w:sz w:val="18"/>
                <w:szCs w:val="18"/>
              </w:rPr>
            </w:pPr>
          </w:p>
          <w:p w:rsidR="0061318F" w:rsidRPr="005F37E4" w:rsidRDefault="0061318F" w:rsidP="00AC0CE8">
            <w:pPr>
              <w:spacing w:line="192" w:lineRule="auto"/>
              <w:jc w:val="center"/>
              <w:rPr>
                <w:rFonts w:eastAsia="Calibri" w:cs="B Lotus"/>
                <w:b/>
                <w:bCs/>
                <w:sz w:val="18"/>
                <w:szCs w:val="18"/>
                <w:shd w:val="clear" w:color="auto" w:fill="F2F2F2" w:themeFill="background1" w:themeFillShade="F2"/>
                <w:rtl/>
              </w:rPr>
            </w:pPr>
            <w:r w:rsidRPr="005F37E4">
              <w:rPr>
                <w:rFonts w:eastAsia="Calibri" w:cs="B Lotus" w:hint="cs"/>
                <w:b/>
                <w:bCs/>
                <w:sz w:val="18"/>
                <w:szCs w:val="18"/>
                <w:shd w:val="clear" w:color="auto" w:fill="F2F2F2" w:themeFill="background1" w:themeFillShade="F2"/>
                <w:rtl/>
              </w:rPr>
              <w:t xml:space="preserve">برگزاركنندگان آماده دريافت نظرات فردي/گروهي شما </w:t>
            </w:r>
          </w:p>
          <w:p w:rsidR="0061318F" w:rsidRPr="005F37E4" w:rsidRDefault="0061318F" w:rsidP="00AC0CE8">
            <w:pPr>
              <w:spacing w:line="192" w:lineRule="auto"/>
              <w:jc w:val="center"/>
              <w:rPr>
                <w:rFonts w:eastAsia="Calibri" w:cs="B Lotus"/>
                <w:b/>
                <w:bCs/>
                <w:sz w:val="18"/>
                <w:szCs w:val="18"/>
                <w:rtl/>
              </w:rPr>
            </w:pPr>
            <w:r w:rsidRPr="005F37E4">
              <w:rPr>
                <w:rFonts w:eastAsia="Calibri" w:cs="B Lotus" w:hint="cs"/>
                <w:b/>
                <w:bCs/>
                <w:sz w:val="18"/>
                <w:szCs w:val="18"/>
                <w:shd w:val="clear" w:color="auto" w:fill="FFFFFF" w:themeFill="background1"/>
                <w:rtl/>
              </w:rPr>
              <w:t>در زمينه</w:t>
            </w:r>
            <w:r w:rsidRPr="005F37E4">
              <w:rPr>
                <w:rFonts w:eastAsia="Calibri" w:cs="B Lotus" w:hint="cs"/>
                <w:b/>
                <w:bCs/>
                <w:sz w:val="18"/>
                <w:szCs w:val="18"/>
                <w:rtl/>
              </w:rPr>
              <w:t xml:space="preserve"> موضوعات زير هستند:</w:t>
            </w:r>
          </w:p>
          <w:p w:rsidR="0061318F" w:rsidRPr="005F37E4" w:rsidRDefault="0061318F" w:rsidP="00AC0CE8">
            <w:pPr>
              <w:pStyle w:val="ListParagraph"/>
              <w:numPr>
                <w:ilvl w:val="0"/>
                <w:numId w:val="15"/>
              </w:numPr>
              <w:spacing w:line="192" w:lineRule="auto"/>
              <w:ind w:hanging="225"/>
              <w:jc w:val="both"/>
              <w:rPr>
                <w:rFonts w:eastAsia="Calibri" w:cs="B Lotus"/>
                <w:b/>
                <w:bCs/>
                <w:sz w:val="18"/>
                <w:szCs w:val="18"/>
              </w:rPr>
            </w:pPr>
            <w:r w:rsidRPr="005F37E4">
              <w:rPr>
                <w:rFonts w:eastAsia="Calibri" w:cs="B Lotus" w:hint="cs"/>
                <w:sz w:val="18"/>
                <w:szCs w:val="18"/>
                <w:rtl/>
              </w:rPr>
              <w:t xml:space="preserve"> نقد برنامه مصوب كارورزي1 و 2 </w:t>
            </w:r>
          </w:p>
          <w:p w:rsidR="0061318F" w:rsidRPr="005F37E4" w:rsidRDefault="0061318F" w:rsidP="00AC0CE8">
            <w:pPr>
              <w:pStyle w:val="ListParagraph"/>
              <w:numPr>
                <w:ilvl w:val="0"/>
                <w:numId w:val="15"/>
              </w:numPr>
              <w:spacing w:line="192" w:lineRule="auto"/>
              <w:ind w:hanging="225"/>
              <w:jc w:val="both"/>
              <w:rPr>
                <w:rFonts w:eastAsia="Calibri" w:cs="B Lotus"/>
                <w:b/>
                <w:bCs/>
                <w:sz w:val="18"/>
                <w:szCs w:val="18"/>
              </w:rPr>
            </w:pPr>
            <w:r w:rsidRPr="005F37E4">
              <w:rPr>
                <w:rFonts w:eastAsia="Calibri" w:cs="B Lotus" w:hint="cs"/>
                <w:sz w:val="18"/>
                <w:szCs w:val="18"/>
                <w:rtl/>
              </w:rPr>
              <w:t xml:space="preserve">نقد راهنماي ارزيابي پاياني كارورزي 1 </w:t>
            </w:r>
          </w:p>
          <w:p w:rsidR="0061318F" w:rsidRPr="005F37E4" w:rsidRDefault="0061318F" w:rsidP="00AC0CE8">
            <w:pPr>
              <w:pStyle w:val="ListParagraph"/>
              <w:numPr>
                <w:ilvl w:val="0"/>
                <w:numId w:val="15"/>
              </w:numPr>
              <w:spacing w:line="192" w:lineRule="auto"/>
              <w:ind w:hanging="225"/>
              <w:jc w:val="both"/>
              <w:rPr>
                <w:rFonts w:eastAsia="Calibri" w:cs="B Lotus"/>
                <w:b/>
                <w:bCs/>
                <w:sz w:val="18"/>
                <w:szCs w:val="18"/>
              </w:rPr>
            </w:pPr>
            <w:r w:rsidRPr="005F37E4">
              <w:rPr>
                <w:rFonts w:eastAsia="Calibri" w:cs="B Lotus" w:hint="cs"/>
                <w:sz w:val="18"/>
                <w:szCs w:val="18"/>
                <w:rtl/>
              </w:rPr>
              <w:t xml:space="preserve">نقد نقشه‌هاي شناختي </w:t>
            </w:r>
          </w:p>
          <w:p w:rsidR="0061318F" w:rsidRPr="005F37E4" w:rsidRDefault="0061318F" w:rsidP="00AC0CE8">
            <w:pPr>
              <w:pStyle w:val="ListParagraph"/>
              <w:numPr>
                <w:ilvl w:val="0"/>
                <w:numId w:val="15"/>
              </w:numPr>
              <w:spacing w:line="192" w:lineRule="auto"/>
              <w:ind w:hanging="225"/>
              <w:jc w:val="both"/>
              <w:rPr>
                <w:rFonts w:eastAsia="Calibri" w:cs="B Lotus"/>
                <w:sz w:val="18"/>
                <w:szCs w:val="18"/>
              </w:rPr>
            </w:pPr>
            <w:r w:rsidRPr="005F37E4">
              <w:rPr>
                <w:rFonts w:eastAsia="Calibri" w:cs="B Lotus" w:hint="cs"/>
                <w:sz w:val="18"/>
                <w:szCs w:val="18"/>
                <w:rtl/>
              </w:rPr>
              <w:t>تالار گفتگو</w:t>
            </w:r>
          </w:p>
          <w:p w:rsidR="0061318F" w:rsidRPr="005F37E4" w:rsidRDefault="0061318F" w:rsidP="00AC0CE8">
            <w:pPr>
              <w:pStyle w:val="ListParagraph"/>
              <w:numPr>
                <w:ilvl w:val="0"/>
                <w:numId w:val="15"/>
              </w:numPr>
              <w:spacing w:line="192" w:lineRule="auto"/>
              <w:ind w:hanging="225"/>
              <w:jc w:val="both"/>
              <w:rPr>
                <w:rFonts w:eastAsia="Calibri" w:cs="B Lotus"/>
                <w:b/>
                <w:bCs/>
                <w:sz w:val="18"/>
                <w:szCs w:val="18"/>
              </w:rPr>
            </w:pPr>
            <w:r w:rsidRPr="005F37E4">
              <w:rPr>
                <w:rFonts w:eastAsia="Calibri" w:cs="B Lotus" w:hint="cs"/>
                <w:sz w:val="18"/>
                <w:szCs w:val="18"/>
                <w:rtl/>
              </w:rPr>
              <w:t>سامانه كارورزي دانشگاه فرهنگيان</w:t>
            </w:r>
          </w:p>
          <w:p w:rsidR="0061318F" w:rsidRPr="005F37E4" w:rsidRDefault="0061318F" w:rsidP="00AC0CE8">
            <w:pPr>
              <w:pStyle w:val="ListParagraph"/>
              <w:numPr>
                <w:ilvl w:val="0"/>
                <w:numId w:val="15"/>
              </w:numPr>
              <w:spacing w:line="192" w:lineRule="auto"/>
              <w:ind w:hanging="225"/>
              <w:jc w:val="both"/>
              <w:rPr>
                <w:rFonts w:eastAsia="Calibri" w:cs="B Zar"/>
                <w:sz w:val="18"/>
                <w:szCs w:val="18"/>
                <w:rtl/>
              </w:rPr>
            </w:pPr>
            <w:r w:rsidRPr="005F37E4">
              <w:rPr>
                <w:rFonts w:eastAsia="Calibri" w:cs="B Lotus" w:hint="cs"/>
                <w:sz w:val="18"/>
                <w:szCs w:val="18"/>
                <w:rtl/>
              </w:rPr>
              <w:t>و...</w:t>
            </w:r>
          </w:p>
        </w:tc>
        <w:tc>
          <w:tcPr>
            <w:tcW w:w="751" w:type="dxa"/>
            <w:vMerge/>
            <w:tcBorders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61318F" w:rsidRPr="005F37E4" w:rsidRDefault="0061318F" w:rsidP="00AC0CE8">
            <w:pPr>
              <w:spacing w:line="192" w:lineRule="auto"/>
              <w:jc w:val="center"/>
              <w:rPr>
                <w:rFonts w:eastAsia="Calibri" w:cs="B Zar"/>
                <w:b/>
                <w:bCs/>
                <w:sz w:val="18"/>
                <w:szCs w:val="18"/>
                <w:rtl/>
              </w:rPr>
            </w:pPr>
          </w:p>
        </w:tc>
      </w:tr>
    </w:tbl>
    <w:p w:rsidR="00384AC1" w:rsidRPr="00AD16D4" w:rsidRDefault="00384AC1" w:rsidP="00621BBB">
      <w:pPr>
        <w:rPr>
          <w:rFonts w:cs="B Lotus"/>
          <w:sz w:val="24"/>
          <w:szCs w:val="24"/>
          <w:u w:val="single"/>
          <w:rtl/>
        </w:rPr>
      </w:pPr>
    </w:p>
    <w:sectPr w:rsidR="00384AC1" w:rsidRPr="00AD16D4" w:rsidSect="007421CE">
      <w:pgSz w:w="16839" w:h="11907" w:orient="landscape" w:code="9"/>
      <w:pgMar w:top="567" w:right="1135" w:bottom="426" w:left="993" w:header="1134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54677"/>
    <w:multiLevelType w:val="hybridMultilevel"/>
    <w:tmpl w:val="2FC4E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23399C"/>
    <w:multiLevelType w:val="hybridMultilevel"/>
    <w:tmpl w:val="BE74E29A"/>
    <w:lvl w:ilvl="0" w:tplc="0CB0017C">
      <w:start w:val="18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AB5B3B"/>
    <w:multiLevelType w:val="hybridMultilevel"/>
    <w:tmpl w:val="7FF8C4CE"/>
    <w:lvl w:ilvl="0" w:tplc="04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">
    <w:nsid w:val="17C75BCB"/>
    <w:multiLevelType w:val="hybridMultilevel"/>
    <w:tmpl w:val="6652F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EC6AC9"/>
    <w:multiLevelType w:val="hybridMultilevel"/>
    <w:tmpl w:val="C7886258"/>
    <w:lvl w:ilvl="0" w:tplc="04090001">
      <w:start w:val="1"/>
      <w:numFmt w:val="bullet"/>
      <w:lvlText w:val=""/>
      <w:lvlJc w:val="left"/>
      <w:pPr>
        <w:ind w:left="10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2" w:hanging="360"/>
      </w:pPr>
      <w:rPr>
        <w:rFonts w:ascii="Wingdings" w:hAnsi="Wingdings" w:hint="default"/>
      </w:rPr>
    </w:lvl>
  </w:abstractNum>
  <w:abstractNum w:abstractNumId="5">
    <w:nsid w:val="1874477A"/>
    <w:multiLevelType w:val="hybridMultilevel"/>
    <w:tmpl w:val="A132661C"/>
    <w:lvl w:ilvl="0" w:tplc="04090001">
      <w:start w:val="1"/>
      <w:numFmt w:val="bullet"/>
      <w:lvlText w:val=""/>
      <w:lvlJc w:val="left"/>
      <w:pPr>
        <w:ind w:left="8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7" w:hanging="360"/>
      </w:pPr>
      <w:rPr>
        <w:rFonts w:ascii="Wingdings" w:hAnsi="Wingdings" w:hint="default"/>
      </w:rPr>
    </w:lvl>
  </w:abstractNum>
  <w:abstractNum w:abstractNumId="6">
    <w:nsid w:val="1C8B486C"/>
    <w:multiLevelType w:val="hybridMultilevel"/>
    <w:tmpl w:val="463259A0"/>
    <w:lvl w:ilvl="0" w:tplc="278A5C6A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9A4202"/>
    <w:multiLevelType w:val="hybridMultilevel"/>
    <w:tmpl w:val="187C9482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8">
    <w:nsid w:val="317926CB"/>
    <w:multiLevelType w:val="hybridMultilevel"/>
    <w:tmpl w:val="C61E1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2A71F1"/>
    <w:multiLevelType w:val="hybridMultilevel"/>
    <w:tmpl w:val="63BC8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89146F8"/>
    <w:multiLevelType w:val="hybridMultilevel"/>
    <w:tmpl w:val="A9F24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AE410F"/>
    <w:multiLevelType w:val="hybridMultilevel"/>
    <w:tmpl w:val="41AE011A"/>
    <w:lvl w:ilvl="0" w:tplc="0CB0017C">
      <w:start w:val="18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6B16E8"/>
    <w:multiLevelType w:val="hybridMultilevel"/>
    <w:tmpl w:val="E9C4A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A43B22"/>
    <w:multiLevelType w:val="hybridMultilevel"/>
    <w:tmpl w:val="77045D0C"/>
    <w:lvl w:ilvl="0" w:tplc="0CB0017C">
      <w:start w:val="18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F568AB"/>
    <w:multiLevelType w:val="hybridMultilevel"/>
    <w:tmpl w:val="50B496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035537"/>
    <w:multiLevelType w:val="hybridMultilevel"/>
    <w:tmpl w:val="1C0ECC0C"/>
    <w:lvl w:ilvl="0" w:tplc="295AA96C">
      <w:start w:val="18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7C13EC"/>
    <w:multiLevelType w:val="hybridMultilevel"/>
    <w:tmpl w:val="DCECE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BF6EB9"/>
    <w:multiLevelType w:val="hybridMultilevel"/>
    <w:tmpl w:val="9B1C1D90"/>
    <w:lvl w:ilvl="0" w:tplc="94725AB8">
      <w:start w:val="1"/>
      <w:numFmt w:val="decimal"/>
      <w:lvlText w:val="%1-"/>
      <w:lvlJc w:val="left"/>
      <w:pPr>
        <w:ind w:left="720" w:hanging="360"/>
      </w:pPr>
      <w:rPr>
        <w:rFonts w:cs="B Lotus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C82755"/>
    <w:multiLevelType w:val="hybridMultilevel"/>
    <w:tmpl w:val="38B61E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732CB0"/>
    <w:multiLevelType w:val="hybridMultilevel"/>
    <w:tmpl w:val="2CD2FD6A"/>
    <w:lvl w:ilvl="0" w:tplc="0CB0017C">
      <w:start w:val="18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B68363B"/>
    <w:multiLevelType w:val="hybridMultilevel"/>
    <w:tmpl w:val="6644D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BB7F30"/>
    <w:multiLevelType w:val="hybridMultilevel"/>
    <w:tmpl w:val="5406C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5"/>
  </w:num>
  <w:num w:numId="4">
    <w:abstractNumId w:val="19"/>
  </w:num>
  <w:num w:numId="5">
    <w:abstractNumId w:val="11"/>
  </w:num>
  <w:num w:numId="6">
    <w:abstractNumId w:val="1"/>
  </w:num>
  <w:num w:numId="7">
    <w:abstractNumId w:val="2"/>
  </w:num>
  <w:num w:numId="8">
    <w:abstractNumId w:val="20"/>
  </w:num>
  <w:num w:numId="9">
    <w:abstractNumId w:val="0"/>
  </w:num>
  <w:num w:numId="10">
    <w:abstractNumId w:val="14"/>
  </w:num>
  <w:num w:numId="11">
    <w:abstractNumId w:val="12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5"/>
  </w:num>
  <w:num w:numId="15">
    <w:abstractNumId w:val="17"/>
  </w:num>
  <w:num w:numId="16">
    <w:abstractNumId w:val="3"/>
  </w:num>
  <w:num w:numId="17">
    <w:abstractNumId w:val="10"/>
  </w:num>
  <w:num w:numId="18">
    <w:abstractNumId w:val="21"/>
  </w:num>
  <w:num w:numId="19">
    <w:abstractNumId w:val="7"/>
  </w:num>
  <w:num w:numId="20">
    <w:abstractNumId w:val="16"/>
  </w:num>
  <w:num w:numId="21">
    <w:abstractNumId w:val="18"/>
  </w:num>
  <w:num w:numId="2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mirrorMargins/>
  <w:proofState w:spelling="clean" w:grammar="clean"/>
  <w:defaultTabStop w:val="720"/>
  <w:evenAndOddHeaders/>
  <w:drawingGridHorizontalSpacing w:val="110"/>
  <w:displayHorizontalDrawingGridEvery w:val="2"/>
  <w:displayVerticalDrawingGridEvery w:val="2"/>
  <w:characterSpacingControl w:val="doNotCompress"/>
  <w:compat/>
  <w:rsids>
    <w:rsidRoot w:val="006B0E21"/>
    <w:rsid w:val="0005506D"/>
    <w:rsid w:val="00072CB7"/>
    <w:rsid w:val="00080635"/>
    <w:rsid w:val="000B3F29"/>
    <w:rsid w:val="000B7948"/>
    <w:rsid w:val="000C2BFD"/>
    <w:rsid w:val="001035AD"/>
    <w:rsid w:val="001A469C"/>
    <w:rsid w:val="001C165A"/>
    <w:rsid w:val="001D2532"/>
    <w:rsid w:val="00231C35"/>
    <w:rsid w:val="00243BB7"/>
    <w:rsid w:val="00293D82"/>
    <w:rsid w:val="002A589A"/>
    <w:rsid w:val="002D42AE"/>
    <w:rsid w:val="002E2733"/>
    <w:rsid w:val="002F275F"/>
    <w:rsid w:val="002F38CC"/>
    <w:rsid w:val="00321A05"/>
    <w:rsid w:val="00344744"/>
    <w:rsid w:val="00384AC1"/>
    <w:rsid w:val="00396E98"/>
    <w:rsid w:val="00397C09"/>
    <w:rsid w:val="003A12C9"/>
    <w:rsid w:val="003C11C2"/>
    <w:rsid w:val="003D4244"/>
    <w:rsid w:val="003E0835"/>
    <w:rsid w:val="0040655F"/>
    <w:rsid w:val="004164B6"/>
    <w:rsid w:val="0042593D"/>
    <w:rsid w:val="004B7184"/>
    <w:rsid w:val="004D312D"/>
    <w:rsid w:val="005139C4"/>
    <w:rsid w:val="0051434B"/>
    <w:rsid w:val="005176A5"/>
    <w:rsid w:val="005865C8"/>
    <w:rsid w:val="005B6D03"/>
    <w:rsid w:val="005F37E4"/>
    <w:rsid w:val="0061318F"/>
    <w:rsid w:val="00621BBB"/>
    <w:rsid w:val="006271EB"/>
    <w:rsid w:val="006304CD"/>
    <w:rsid w:val="00646A73"/>
    <w:rsid w:val="006523A0"/>
    <w:rsid w:val="006753BE"/>
    <w:rsid w:val="00682388"/>
    <w:rsid w:val="006B0E21"/>
    <w:rsid w:val="0071486C"/>
    <w:rsid w:val="00726D54"/>
    <w:rsid w:val="00727A8C"/>
    <w:rsid w:val="007421CE"/>
    <w:rsid w:val="00790A24"/>
    <w:rsid w:val="007A133D"/>
    <w:rsid w:val="007A453C"/>
    <w:rsid w:val="007A719A"/>
    <w:rsid w:val="007F1979"/>
    <w:rsid w:val="00802752"/>
    <w:rsid w:val="0081256F"/>
    <w:rsid w:val="00827B0A"/>
    <w:rsid w:val="00863EDF"/>
    <w:rsid w:val="0088211D"/>
    <w:rsid w:val="008A3947"/>
    <w:rsid w:val="008C6AE7"/>
    <w:rsid w:val="008D2066"/>
    <w:rsid w:val="008D7C33"/>
    <w:rsid w:val="008E2169"/>
    <w:rsid w:val="0092162B"/>
    <w:rsid w:val="009656D7"/>
    <w:rsid w:val="00970164"/>
    <w:rsid w:val="00974DF0"/>
    <w:rsid w:val="00976C44"/>
    <w:rsid w:val="009A3411"/>
    <w:rsid w:val="009C49A6"/>
    <w:rsid w:val="009D46FB"/>
    <w:rsid w:val="009F3201"/>
    <w:rsid w:val="00A51084"/>
    <w:rsid w:val="00A65270"/>
    <w:rsid w:val="00AC0CE8"/>
    <w:rsid w:val="00AD16D4"/>
    <w:rsid w:val="00AD7BA9"/>
    <w:rsid w:val="00AF3B0B"/>
    <w:rsid w:val="00B127EA"/>
    <w:rsid w:val="00B136E2"/>
    <w:rsid w:val="00B31926"/>
    <w:rsid w:val="00B64E12"/>
    <w:rsid w:val="00B72E9F"/>
    <w:rsid w:val="00B80A37"/>
    <w:rsid w:val="00BA4CAF"/>
    <w:rsid w:val="00BA7605"/>
    <w:rsid w:val="00BC473B"/>
    <w:rsid w:val="00C41236"/>
    <w:rsid w:val="00C41547"/>
    <w:rsid w:val="00C53D63"/>
    <w:rsid w:val="00C81F68"/>
    <w:rsid w:val="00CC1FED"/>
    <w:rsid w:val="00CC2999"/>
    <w:rsid w:val="00CF1B92"/>
    <w:rsid w:val="00D362FF"/>
    <w:rsid w:val="00D50352"/>
    <w:rsid w:val="00DB1853"/>
    <w:rsid w:val="00DB2A81"/>
    <w:rsid w:val="00DE66E3"/>
    <w:rsid w:val="00DF0393"/>
    <w:rsid w:val="00DF5BBB"/>
    <w:rsid w:val="00E231BC"/>
    <w:rsid w:val="00E61BA3"/>
    <w:rsid w:val="00E80B16"/>
    <w:rsid w:val="00E94247"/>
    <w:rsid w:val="00EB3D8D"/>
    <w:rsid w:val="00EB4AEC"/>
    <w:rsid w:val="00F31E89"/>
    <w:rsid w:val="00F34ED8"/>
    <w:rsid w:val="00F568EB"/>
    <w:rsid w:val="00F57D3D"/>
    <w:rsid w:val="00FC606B"/>
    <w:rsid w:val="00FD4F1C"/>
    <w:rsid w:val="00FE49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E21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6B0E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0E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6B0E21"/>
    <w:pPr>
      <w:ind w:left="720"/>
      <w:contextualSpacing/>
    </w:pPr>
  </w:style>
  <w:style w:type="table" w:styleId="TableGrid">
    <w:name w:val="Table Grid"/>
    <w:basedOn w:val="TableNormal"/>
    <w:uiPriority w:val="59"/>
    <w:rsid w:val="006B0E21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321A05"/>
    <w:pPr>
      <w:spacing w:after="0" w:line="240" w:lineRule="auto"/>
    </w:pPr>
    <w:rPr>
      <w:rFonts w:eastAsiaTheme="minorEastAsia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321A05"/>
    <w:rPr>
      <w:rFonts w:eastAsiaTheme="minorEastAsia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87632-71F7-4AA6-8C70-0A5ECCF42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cp:lastPrinted>2015-08-02T14:05:00Z</cp:lastPrinted>
  <dcterms:created xsi:type="dcterms:W3CDTF">2015-08-03T10:13:00Z</dcterms:created>
  <dcterms:modified xsi:type="dcterms:W3CDTF">2015-08-03T11:21:00Z</dcterms:modified>
</cp:coreProperties>
</file>